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6E4" w:rsidRDefault="00F666E4" w:rsidP="00F666E4">
      <w:pPr>
        <w:pStyle w:val="2"/>
      </w:pPr>
      <w:r w:rsidRPr="006143B5">
        <w:t>Катание с горок</w:t>
      </w:r>
    </w:p>
    <w:p w:rsidR="006143B5" w:rsidRPr="006143B5" w:rsidRDefault="006143B5" w:rsidP="006143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3B5">
        <w:rPr>
          <w:rFonts w:ascii="Times New Roman" w:hAnsi="Times New Roman" w:cs="Times New Roman"/>
          <w:sz w:val="28"/>
          <w:szCs w:val="28"/>
        </w:rPr>
        <w:t xml:space="preserve">Катание с горок – любимое многими зимнее развлечение. Но не стоит </w:t>
      </w:r>
      <w:r w:rsidRPr="006143B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забывать, что вместе с тем ледяная горка – это место повышенной опасности.</w:t>
      </w:r>
    </w:p>
    <w:p w:rsidR="006143B5" w:rsidRPr="006143B5" w:rsidRDefault="006143B5" w:rsidP="006143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3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данным травматологов участились случаи детских травм из-за тюбингов, признанных самыми опасными средствами д</w:t>
      </w:r>
      <w:bookmarkStart w:id="0" w:name="_GoBack"/>
      <w:bookmarkEnd w:id="0"/>
      <w:r w:rsidRPr="006143B5">
        <w:rPr>
          <w:rFonts w:ascii="Times New Roman" w:eastAsia="Times New Roman" w:hAnsi="Times New Roman" w:cs="Times New Roman"/>
          <w:sz w:val="28"/>
          <w:szCs w:val="28"/>
          <w:lang w:eastAsia="ru-RU"/>
        </w:rPr>
        <w:t>ля спуска с горок.</w:t>
      </w:r>
    </w:p>
    <w:p w:rsidR="006143B5" w:rsidRPr="006143B5" w:rsidRDefault="006143B5" w:rsidP="006143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3B5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Убедитесь, что ваш ребенок хорошо знает правила безопасного поведения на горках.</w:t>
      </w:r>
    </w:p>
    <w:p w:rsidR="006143B5" w:rsidRPr="006143B5" w:rsidRDefault="006143B5" w:rsidP="006143B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43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правила безопасности при катании с горок</w:t>
      </w:r>
    </w:p>
    <w:p w:rsidR="006143B5" w:rsidRPr="006143B5" w:rsidRDefault="006143B5" w:rsidP="006143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3B5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малышом младше 3-х лет не стоит идти на оживленную горку, с которой катаются дети старше 7-ми лет.</w:t>
      </w:r>
    </w:p>
    <w:p w:rsidR="006143B5" w:rsidRPr="006143B5" w:rsidRDefault="006143B5" w:rsidP="006143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3B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горка вызывает у вас опасения, сначала прокатитесь с нее без ребенка испытайте спуск.</w:t>
      </w:r>
    </w:p>
    <w:p w:rsidR="006143B5" w:rsidRPr="006143B5" w:rsidRDefault="006143B5" w:rsidP="006143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ребенок уже катается на разновозрастной оживленной горке, обязательно следите за ним. </w:t>
      </w:r>
      <w:r w:rsidRPr="006143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143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Лучше всего, если кто-то из взрослых следит за спуском сверху, а кто-то снизу помогает детям быстро освобождать путь.</w:t>
      </w:r>
    </w:p>
    <w:p w:rsidR="006143B5" w:rsidRPr="006143B5" w:rsidRDefault="006143B5" w:rsidP="006143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3B5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в коем случае не используйте в качестве горок железнодорожные насыпи и горки вблизи проезжей части дорог.</w:t>
      </w:r>
    </w:p>
    <w:p w:rsidR="006143B5" w:rsidRPr="006143B5" w:rsidRDefault="006143B5" w:rsidP="006143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3B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оставляйте детей одних, без присмотра.</w:t>
      </w:r>
    </w:p>
    <w:p w:rsidR="006143B5" w:rsidRPr="006143B5" w:rsidRDefault="006143B5" w:rsidP="006143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3B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Малышей лучше катать с маленьких пологих снежных горок в немноголюдных местах, где нет деревьев, заборов и других препятствий.</w:t>
      </w:r>
    </w:p>
    <w:p w:rsidR="006143B5" w:rsidRPr="006143B5" w:rsidRDefault="006143B5" w:rsidP="006143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3B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катанием лучше всего надеть на ребенка налокотники, наколенники и шлем.</w:t>
      </w:r>
    </w:p>
    <w:p w:rsidR="006143B5" w:rsidRPr="006143B5" w:rsidRDefault="006143B5" w:rsidP="006143B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43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поведения на оживленной горке</w:t>
      </w:r>
    </w:p>
    <w:p w:rsidR="006143B5" w:rsidRPr="006143B5" w:rsidRDefault="006143B5" w:rsidP="006143B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3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Подниматься на снежную или ледяную горку следует только там, где есть ступеньки; запрещено подниматься на горку там, где навстречу скатываются другие.</w:t>
      </w:r>
    </w:p>
    <w:p w:rsidR="006143B5" w:rsidRPr="006143B5" w:rsidRDefault="006143B5" w:rsidP="006143B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3B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съезжать, пока не отойдет в сторону тот, кто спускается впереди.</w:t>
      </w:r>
    </w:p>
    <w:p w:rsidR="006143B5" w:rsidRPr="006143B5" w:rsidRDefault="006143B5" w:rsidP="006143B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3B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задерживаться внизу, когда съехал, а поскорее отползти или откатиться в сторону.</w:t>
      </w:r>
    </w:p>
    <w:p w:rsidR="006143B5" w:rsidRPr="006143B5" w:rsidRDefault="006143B5" w:rsidP="006143B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3B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кататься, стоя на ногах и на корточках.</w:t>
      </w:r>
    </w:p>
    <w:p w:rsidR="006143B5" w:rsidRPr="006143B5" w:rsidRDefault="006143B5" w:rsidP="006143B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3B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съезжать спиной или головой вперед (на животе), а всегда смотреть вперед как при спуске, так и при подъеме.</w:t>
      </w:r>
    </w:p>
    <w:p w:rsidR="006143B5" w:rsidRPr="006143B5" w:rsidRDefault="006143B5" w:rsidP="006143B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3B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перебегать ледяную дорожку.</w:t>
      </w:r>
    </w:p>
    <w:p w:rsidR="006143B5" w:rsidRPr="006143B5" w:rsidRDefault="006143B5" w:rsidP="006143B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3B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мимо горки идет прохожий, подождать, пока он пройдет, и только после этого съезжать.</w:t>
      </w:r>
    </w:p>
    <w:p w:rsidR="006143B5" w:rsidRPr="006143B5" w:rsidRDefault="006143B5" w:rsidP="006143B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3B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уйти от столкновения (на пути дерево, человек и т. д.) нельзя, то надо постараться завалиться на бок на снег или откатиться в сторону от ледяной поверхности.</w:t>
      </w:r>
    </w:p>
    <w:p w:rsidR="006143B5" w:rsidRPr="006143B5" w:rsidRDefault="006143B5" w:rsidP="006143B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3B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Избегать горок с неровным ледовым покрытием.</w:t>
      </w:r>
    </w:p>
    <w:p w:rsidR="006143B5" w:rsidRPr="006143B5" w:rsidRDefault="006143B5" w:rsidP="006143B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3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травме немедленно оказать первую помощь пострадавшему, сообщить об этом в службу экстренного вызова </w:t>
      </w:r>
      <w:r w:rsidRPr="006143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112</w:t>
      </w:r>
      <w:r w:rsidRPr="006143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43B5" w:rsidRPr="006143B5" w:rsidRDefault="006143B5" w:rsidP="006143B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3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первых признаках обморожения, а также при плохом самочувствии немедленно прекратить катание.</w:t>
      </w:r>
    </w:p>
    <w:p w:rsidR="003E5D0F" w:rsidRPr="006143B5" w:rsidRDefault="003E5D0F">
      <w:pPr>
        <w:rPr>
          <w:rFonts w:ascii="Times New Roman" w:hAnsi="Times New Roman" w:cs="Times New Roman"/>
          <w:sz w:val="28"/>
          <w:szCs w:val="28"/>
        </w:rPr>
      </w:pPr>
    </w:p>
    <w:sectPr w:rsidR="003E5D0F" w:rsidRPr="00614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5653C5"/>
    <w:multiLevelType w:val="multilevel"/>
    <w:tmpl w:val="F482B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111FA6"/>
    <w:multiLevelType w:val="multilevel"/>
    <w:tmpl w:val="98349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6A8"/>
    <w:rsid w:val="003E5D0F"/>
    <w:rsid w:val="005336A8"/>
    <w:rsid w:val="006143B5"/>
    <w:rsid w:val="00F66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44381"/>
  <w15:chartTrackingRefBased/>
  <w15:docId w15:val="{1666C8D2-FD9A-4B7F-9ED9-6AA8DCF6F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666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6143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143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as-drop-cap">
    <w:name w:val="has-drop-cap"/>
    <w:basedOn w:val="a"/>
    <w:rsid w:val="00614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14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143B5"/>
    <w:rPr>
      <w:i/>
      <w:iCs/>
    </w:rPr>
  </w:style>
  <w:style w:type="character" w:styleId="a5">
    <w:name w:val="Strong"/>
    <w:basedOn w:val="a0"/>
    <w:uiPriority w:val="22"/>
    <w:qFormat/>
    <w:rsid w:val="006143B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666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80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329</Words>
  <Characters>1879</Characters>
  <Application>Microsoft Office Word</Application>
  <DocSecurity>0</DocSecurity>
  <Lines>15</Lines>
  <Paragraphs>4</Paragraphs>
  <ScaleCrop>false</ScaleCrop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 A. Dunaeva</dc:creator>
  <cp:keywords/>
  <dc:description/>
  <cp:lastModifiedBy>V. V. Tarasova</cp:lastModifiedBy>
  <cp:revision>3</cp:revision>
  <dcterms:created xsi:type="dcterms:W3CDTF">2022-01-18T08:19:00Z</dcterms:created>
  <dcterms:modified xsi:type="dcterms:W3CDTF">2022-01-18T08:50:00Z</dcterms:modified>
</cp:coreProperties>
</file>