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72" w:rsidRDefault="002A6B72" w:rsidP="002A6B72">
      <w:pPr>
        <w:shd w:val="clear" w:color="auto" w:fill="FFFFFF"/>
        <w:spacing w:after="9" w:line="240" w:lineRule="auto"/>
        <w:jc w:val="center"/>
        <w:rPr>
          <w:rFonts w:eastAsia="Times New Roman"/>
          <w:b/>
          <w:bCs/>
          <w:color w:val="181818"/>
          <w:lang w:eastAsia="ru-RU"/>
        </w:rPr>
      </w:pPr>
      <w:r>
        <w:rPr>
          <w:rFonts w:eastAsia="Times New Roman"/>
          <w:b/>
          <w:bCs/>
          <w:color w:val="181818"/>
          <w:lang w:eastAsia="ru-RU"/>
        </w:rPr>
        <w:t>Сборник заданий</w:t>
      </w:r>
    </w:p>
    <w:p w:rsidR="00653A65" w:rsidRDefault="00653A65" w:rsidP="00653A65">
      <w:pPr>
        <w:shd w:val="clear" w:color="auto" w:fill="FFFFFF"/>
        <w:spacing w:after="9" w:line="240" w:lineRule="auto"/>
        <w:rPr>
          <w:rFonts w:eastAsia="Times New Roman"/>
          <w:color w:val="181818"/>
          <w:lang w:eastAsia="ru-RU"/>
        </w:rPr>
      </w:pPr>
      <w:r>
        <w:rPr>
          <w:rFonts w:eastAsia="Times New Roman"/>
          <w:b/>
          <w:bCs/>
          <w:color w:val="181818"/>
          <w:lang w:eastAsia="ru-RU"/>
        </w:rPr>
        <w:t xml:space="preserve">2. Задания, направленные на формирование 1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«Тепловые явления»,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Свинец плавится при постоянной температуре. Подводимая к нему энергия преобразуется</w:t>
      </w:r>
    </w:p>
    <w:p w:rsidR="00653A65" w:rsidRDefault="00653A65" w:rsidP="00653A65">
      <w:pPr>
        <w:shd w:val="clear" w:color="auto" w:fill="FFFFFF"/>
        <w:spacing w:after="12" w:line="240" w:lineRule="auto"/>
        <w:ind w:left="328" w:right="2076"/>
        <w:jc w:val="both"/>
        <w:rPr>
          <w:rFonts w:eastAsia="Times New Roman"/>
          <w:color w:val="181818"/>
          <w:lang w:eastAsia="ru-RU"/>
        </w:rPr>
      </w:pPr>
      <w:r>
        <w:rPr>
          <w:rFonts w:eastAsia="Times New Roman"/>
          <w:color w:val="181818"/>
          <w:lang w:eastAsia="ru-RU"/>
        </w:rPr>
        <w:t>1)  в энергию движения его частиц;</w:t>
      </w:r>
    </w:p>
    <w:p w:rsidR="00653A65" w:rsidRDefault="00653A65" w:rsidP="00653A65">
      <w:pPr>
        <w:shd w:val="clear" w:color="auto" w:fill="FFFFFF"/>
        <w:spacing w:after="14" w:line="240" w:lineRule="auto"/>
        <w:ind w:left="328" w:right="2076"/>
        <w:jc w:val="both"/>
        <w:rPr>
          <w:rFonts w:eastAsia="Times New Roman"/>
          <w:color w:val="181818"/>
          <w:lang w:eastAsia="ru-RU"/>
        </w:rPr>
      </w:pPr>
      <w:r>
        <w:rPr>
          <w:rFonts w:eastAsia="Times New Roman"/>
          <w:color w:val="181818"/>
          <w:lang w:eastAsia="ru-RU"/>
        </w:rPr>
        <w:t>2)  в кинетическую энергию куска свинца; 3) в энергию взаимодействия его частиц; 4) в потенциальную энергию куска свинца.</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Критерии оценивания:</w:t>
      </w:r>
    </w:p>
    <w:p w:rsidR="00653A65" w:rsidRDefault="00653A65" w:rsidP="00653A65">
      <w:pPr>
        <w:shd w:val="clear" w:color="auto" w:fill="FFFFFF"/>
        <w:spacing w:after="12" w:line="240" w:lineRule="auto"/>
        <w:ind w:left="33" w:right="3314"/>
        <w:jc w:val="both"/>
        <w:rPr>
          <w:rFonts w:eastAsia="Times New Roman"/>
          <w:color w:val="181818"/>
          <w:lang w:eastAsia="ru-RU"/>
        </w:rPr>
      </w:pPr>
      <w:r>
        <w:rPr>
          <w:rFonts w:eastAsia="Times New Roman"/>
          <w:color w:val="181818"/>
          <w:lang w:eastAsia="ru-RU"/>
        </w:rPr>
        <w:t>0 баллов – нет правильного объяснения явления. 1 балл – выбран верный ответ.</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«Движение», 9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В процессе проведения опыта с одинаковой высоты над столом отпускали три алюминиевых тела:  диск,  шарик  и тело каплевидной формы. Все тела имели массу по 230 г. При помощи электронного секундомера фиксировали время падения тел на стол. Какое предположение проверялось в этом опыте?</w:t>
      </w:r>
    </w:p>
    <w:p w:rsidR="00653A65" w:rsidRDefault="00653A65" w:rsidP="00653A65">
      <w:pPr>
        <w:shd w:val="clear" w:color="auto" w:fill="FFFFFF"/>
        <w:spacing w:after="0" w:line="240" w:lineRule="auto"/>
        <w:ind w:left="68"/>
        <w:jc w:val="both"/>
        <w:rPr>
          <w:rFonts w:eastAsia="Times New Roman"/>
          <w:color w:val="181818"/>
          <w:lang w:eastAsia="ru-RU"/>
        </w:rPr>
      </w:pPr>
      <w:r>
        <w:rPr>
          <w:rFonts w:eastAsia="Times New Roman"/>
          <w:noProof/>
          <w:color w:val="181818"/>
          <w:lang w:eastAsia="ru-RU"/>
        </w:rPr>
        <w:drawing>
          <wp:inline distT="0" distB="0" distL="0" distR="0">
            <wp:extent cx="1857375" cy="876300"/>
            <wp:effectExtent l="0" t="0" r="9525" b="0"/>
            <wp:docPr id="9" name="Рисунок 9" descr="https://documents.infourok.ru/fdcd91b7-b4cb-4225-b226-96d84cf9e42d/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uments.infourok.ru/fdcd91b7-b4cb-4225-b226-96d84cf9e42d/0/image00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876300"/>
                    </a:xfrm>
                    <a:prstGeom prst="rect">
                      <a:avLst/>
                    </a:prstGeom>
                    <a:noFill/>
                    <a:ln>
                      <a:noFill/>
                    </a:ln>
                  </pic:spPr>
                </pic:pic>
              </a:graphicData>
            </a:graphic>
          </wp:inline>
        </w:drawing>
      </w:r>
      <w:r>
        <w:rPr>
          <w:rFonts w:eastAsia="Times New Roman"/>
          <w:color w:val="181818"/>
          <w:lang w:eastAsia="ru-RU"/>
        </w:rPr>
        <w:t> </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1)  как меняется скорость тела в процессе его падения.</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2)  Как зависит скорость падения тела от высоты, с которой начинает падение.</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3)  Как зависит сопротивление воздуха от площади поперечного сечения тела. 4) Как зависит сопротивление воздуха от формы падающего тела.</w:t>
      </w:r>
    </w:p>
    <w:p w:rsidR="00653A65" w:rsidRDefault="00653A65" w:rsidP="00653A65">
      <w:pPr>
        <w:shd w:val="clear" w:color="auto" w:fill="FFFFFF"/>
        <w:spacing w:after="24" w:line="240" w:lineRule="auto"/>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Критерии оценивания:</w:t>
      </w:r>
    </w:p>
    <w:p w:rsidR="00653A65" w:rsidRDefault="00653A65" w:rsidP="00653A65">
      <w:pPr>
        <w:shd w:val="clear" w:color="auto" w:fill="FFFFFF"/>
        <w:spacing w:after="12" w:line="240" w:lineRule="auto"/>
        <w:ind w:left="33" w:right="3314"/>
        <w:jc w:val="both"/>
        <w:rPr>
          <w:rFonts w:eastAsia="Times New Roman"/>
          <w:color w:val="181818"/>
          <w:lang w:eastAsia="ru-RU"/>
        </w:rPr>
      </w:pPr>
      <w:r>
        <w:rPr>
          <w:rFonts w:eastAsia="Times New Roman"/>
          <w:color w:val="181818"/>
          <w:lang w:eastAsia="ru-RU"/>
        </w:rPr>
        <w:t>0 баллов – нет правильного объяснения явления. 1 балл – выбран верный ответ.</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9" w:line="240" w:lineRule="auto"/>
        <w:jc w:val="both"/>
        <w:rPr>
          <w:rFonts w:eastAsia="Times New Roman"/>
          <w:color w:val="181818"/>
          <w:lang w:eastAsia="ru-RU"/>
        </w:rPr>
      </w:pPr>
      <w:r>
        <w:rPr>
          <w:rFonts w:eastAsia="Times New Roman"/>
          <w:b/>
          <w:bCs/>
          <w:color w:val="181818"/>
          <w:lang w:eastAsia="ru-RU"/>
        </w:rPr>
        <w:t xml:space="preserve">3. Задания, направленные на формирование 2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«Тепловые явления»,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В чашку налили кипяток, опустили туда ложку и положили пакетик чая, взятый из коробки, стоящей на столе в комнате. У каких тел (чашка, ложка, пакетик чая, кипяток) внутренняя энергия увеличилась?</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1)  чашка, ложка;</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2)  чашка, ложка, пакетик чая;</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3)  ложка, пакетик чая; 4) кипяток, ложка, пакетик чая.</w:t>
      </w:r>
    </w:p>
    <w:p w:rsidR="00653A65" w:rsidRDefault="00653A65" w:rsidP="00653A65">
      <w:pPr>
        <w:shd w:val="clear" w:color="auto" w:fill="FFFFFF"/>
        <w:spacing w:after="24" w:line="240" w:lineRule="auto"/>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12" w:line="240" w:lineRule="auto"/>
        <w:ind w:left="33" w:right="4956"/>
        <w:jc w:val="both"/>
        <w:rPr>
          <w:rFonts w:eastAsia="Times New Roman"/>
          <w:color w:val="181818"/>
          <w:lang w:eastAsia="ru-RU"/>
        </w:rPr>
      </w:pPr>
      <w:r>
        <w:rPr>
          <w:rFonts w:eastAsia="Times New Roman"/>
          <w:color w:val="181818"/>
          <w:lang w:eastAsia="ru-RU"/>
        </w:rPr>
        <w:t>0 баллов – нет правильного ответа. 1 балл – выбран верный ответ.</w:t>
      </w:r>
    </w:p>
    <w:p w:rsidR="00653A65" w:rsidRDefault="00653A65" w:rsidP="00653A65">
      <w:pPr>
        <w:shd w:val="clear" w:color="auto" w:fill="FFFFFF"/>
        <w:spacing w:after="0" w:line="240" w:lineRule="auto"/>
        <w:jc w:val="both"/>
        <w:rPr>
          <w:rFonts w:eastAsia="Times New Roman"/>
          <w:color w:val="181818"/>
          <w:lang w:eastAsia="ru-RU"/>
        </w:rPr>
      </w:pPr>
    </w:p>
    <w:p w:rsidR="00653A65" w:rsidRDefault="00653A65" w:rsidP="00653A65">
      <w:pPr>
        <w:shd w:val="clear" w:color="auto" w:fill="FFFFFF"/>
        <w:spacing w:after="9" w:line="240" w:lineRule="auto"/>
        <w:jc w:val="both"/>
        <w:rPr>
          <w:rFonts w:eastAsia="Times New Roman"/>
          <w:color w:val="181818"/>
          <w:lang w:eastAsia="ru-RU"/>
        </w:rPr>
      </w:pPr>
      <w:r>
        <w:rPr>
          <w:rFonts w:eastAsia="Times New Roman"/>
          <w:b/>
          <w:bCs/>
          <w:color w:val="181818"/>
          <w:lang w:eastAsia="ru-RU"/>
        </w:rPr>
        <w:t xml:space="preserve">4. Задания, направленные на формирование 3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25" w:line="240" w:lineRule="auto"/>
        <w:jc w:val="both"/>
        <w:rPr>
          <w:rFonts w:eastAsia="Times New Roman"/>
          <w:b/>
          <w:color w:val="181818"/>
          <w:u w:val="single"/>
          <w:lang w:eastAsia="ru-RU"/>
        </w:rPr>
      </w:pP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«Тепловые явления»,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После закипания воды чайники поставили на стол. В каком из чайников вода остынет быстрее?</w:t>
      </w:r>
    </w:p>
    <w:p w:rsidR="00653A65" w:rsidRDefault="00653A65" w:rsidP="00653A65">
      <w:pPr>
        <w:shd w:val="clear" w:color="auto" w:fill="FFFFFF"/>
        <w:spacing w:after="0" w:line="240" w:lineRule="auto"/>
        <w:ind w:left="68"/>
        <w:jc w:val="both"/>
        <w:rPr>
          <w:rFonts w:eastAsia="Times New Roman"/>
          <w:color w:val="181818"/>
          <w:lang w:eastAsia="ru-RU"/>
        </w:rPr>
      </w:pPr>
      <w:r>
        <w:rPr>
          <w:rFonts w:eastAsia="Times New Roman"/>
          <w:noProof/>
          <w:color w:val="181818"/>
          <w:lang w:eastAsia="ru-RU"/>
        </w:rPr>
        <w:lastRenderedPageBreak/>
        <w:drawing>
          <wp:inline distT="0" distB="0" distL="0" distR="0">
            <wp:extent cx="1866900" cy="571500"/>
            <wp:effectExtent l="0" t="0" r="0" b="0"/>
            <wp:docPr id="8" name="Рисунок 8" descr="https://documents.infourok.ru/fdcd91b7-b4cb-4225-b226-96d84cf9e42d/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ocuments.infourok.ru/fdcd91b7-b4cb-4225-b226-96d84cf9e42d/0/image006.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571500"/>
                    </a:xfrm>
                    <a:prstGeom prst="rect">
                      <a:avLst/>
                    </a:prstGeom>
                    <a:noFill/>
                    <a:ln>
                      <a:noFill/>
                    </a:ln>
                  </pic:spPr>
                </pic:pic>
              </a:graphicData>
            </a:graphic>
          </wp:inline>
        </w:drawing>
      </w: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А;   2) Б;   3) В;    4) Во всех одновременно.</w:t>
      </w:r>
    </w:p>
    <w:p w:rsidR="00653A65" w:rsidRDefault="00653A65" w:rsidP="00653A65">
      <w:pPr>
        <w:shd w:val="clear" w:color="auto" w:fill="FFFFFF"/>
        <w:spacing w:after="25" w:line="240" w:lineRule="auto"/>
        <w:jc w:val="both"/>
        <w:rPr>
          <w:rFonts w:eastAsia="Times New Roman"/>
          <w:b/>
          <w:i/>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12" w:line="240" w:lineRule="auto"/>
        <w:ind w:left="33" w:right="4956"/>
        <w:jc w:val="both"/>
        <w:rPr>
          <w:rFonts w:eastAsia="Times New Roman"/>
          <w:color w:val="181818"/>
          <w:lang w:eastAsia="ru-RU"/>
        </w:rPr>
      </w:pPr>
      <w:r>
        <w:rPr>
          <w:rFonts w:eastAsia="Times New Roman"/>
          <w:color w:val="181818"/>
          <w:lang w:eastAsia="ru-RU"/>
        </w:rPr>
        <w:t>0 баллов – нет правильного ответа. 1 балл – выбран правильный ответ.</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noProof/>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323975" cy="552450"/>
            <wp:effectExtent l="0" t="0" r="9525" b="0"/>
            <wp:wrapSquare wrapText="bothSides"/>
            <wp:docPr id="16" name="Рисунок 16" descr="https://documents.infourok.ru/fdcd91b7-b4cb-4225-b226-96d84cf9e42d/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ocuments.infourok.ru/fdcd91b7-b4cb-4225-b226-96d84cf9e42d/0/image00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552450"/>
                    </a:xfrm>
                    <a:prstGeom prst="rect">
                      <a:avLst/>
                    </a:prstGeom>
                    <a:noFill/>
                  </pic:spPr>
                </pic:pic>
              </a:graphicData>
            </a:graphic>
          </wp:anchor>
        </w:drawing>
      </w:r>
      <w:r>
        <w:rPr>
          <w:rFonts w:eastAsia="Times New Roman"/>
          <w:color w:val="181818"/>
          <w:lang w:eastAsia="ru-RU"/>
        </w:rPr>
        <w:t xml:space="preserve">2. В каком случае быстрее остынет кастрюля с горячим компотом, налитым доверху: если поставить кастрюлю на </w:t>
      </w:r>
      <w:proofErr w:type="gramStart"/>
      <w:r>
        <w:rPr>
          <w:rFonts w:eastAsia="Times New Roman"/>
          <w:color w:val="181818"/>
          <w:lang w:eastAsia="ru-RU"/>
        </w:rPr>
        <w:t>л</w:t>
      </w:r>
      <w:proofErr w:type="gramEnd"/>
      <w:r>
        <w:rPr>
          <w:rFonts w:eastAsia="Times New Roman"/>
          <w:color w:val="181818"/>
          <w:lang w:eastAsia="ru-RU"/>
        </w:rPr>
        <w:t>ѐд или лѐд положить на крышку кастрюли?</w:t>
      </w:r>
    </w:p>
    <w:p w:rsidR="00653A65" w:rsidRDefault="00653A65" w:rsidP="00653A65">
      <w:pPr>
        <w:shd w:val="clear" w:color="auto" w:fill="FFFFFF"/>
        <w:spacing w:after="12" w:line="240" w:lineRule="auto"/>
        <w:ind w:left="328" w:right="288"/>
        <w:jc w:val="both"/>
        <w:rPr>
          <w:rFonts w:eastAsia="Times New Roman"/>
          <w:color w:val="181818"/>
          <w:lang w:eastAsia="ru-RU"/>
        </w:rPr>
      </w:pPr>
      <w:r>
        <w:rPr>
          <w:rFonts w:eastAsia="Times New Roman"/>
          <w:color w:val="181818"/>
          <w:lang w:eastAsia="ru-RU"/>
        </w:rPr>
        <w:t>1)  остынут за одно и то же время;</w:t>
      </w:r>
    </w:p>
    <w:p w:rsidR="00653A65" w:rsidRDefault="00653A65" w:rsidP="00653A65">
      <w:pPr>
        <w:shd w:val="clear" w:color="auto" w:fill="FFFFFF"/>
        <w:spacing w:after="12" w:line="240" w:lineRule="auto"/>
        <w:ind w:left="328" w:right="288"/>
        <w:jc w:val="both"/>
        <w:rPr>
          <w:rFonts w:eastAsia="Times New Roman"/>
          <w:color w:val="181818"/>
          <w:lang w:eastAsia="ru-RU"/>
        </w:rPr>
      </w:pPr>
      <w:r>
        <w:rPr>
          <w:rFonts w:eastAsia="Times New Roman"/>
          <w:color w:val="181818"/>
          <w:lang w:eastAsia="ru-RU"/>
        </w:rPr>
        <w:t>2)  в первом случае;</w:t>
      </w:r>
    </w:p>
    <w:p w:rsidR="00653A65" w:rsidRDefault="00653A65" w:rsidP="00653A65">
      <w:pPr>
        <w:shd w:val="clear" w:color="auto" w:fill="FFFFFF"/>
        <w:spacing w:after="12" w:line="240" w:lineRule="auto"/>
        <w:ind w:left="328" w:right="288"/>
        <w:jc w:val="both"/>
        <w:rPr>
          <w:rFonts w:eastAsia="Times New Roman"/>
          <w:color w:val="181818"/>
          <w:lang w:eastAsia="ru-RU"/>
        </w:rPr>
      </w:pPr>
      <w:r>
        <w:rPr>
          <w:rFonts w:eastAsia="Times New Roman"/>
          <w:color w:val="181818"/>
          <w:lang w:eastAsia="ru-RU"/>
        </w:rPr>
        <w:t>3)  во втором случае; 4) однозначно ответить нельзя.</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960"/>
        <w:jc w:val="both"/>
        <w:rPr>
          <w:rFonts w:eastAsia="Times New Roman"/>
          <w:color w:val="181818"/>
          <w:lang w:eastAsia="ru-RU"/>
        </w:rPr>
      </w:pPr>
      <w:r>
        <w:rPr>
          <w:rFonts w:eastAsia="Times New Roman"/>
          <w:color w:val="181818"/>
          <w:lang w:eastAsia="ru-RU"/>
        </w:rPr>
        <w:t>0 баллов – нет правильного ответа. 1 балл – выбран правильный ответ.</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«Движение», 9 класс</w:t>
      </w:r>
    </w:p>
    <w:p w:rsidR="00653A65" w:rsidRDefault="00653A65" w:rsidP="00653A65">
      <w:pPr>
        <w:shd w:val="clear" w:color="auto" w:fill="FFFFFF"/>
        <w:spacing w:after="0" w:line="240" w:lineRule="auto"/>
        <w:ind w:left="33"/>
        <w:jc w:val="both"/>
        <w:rPr>
          <w:rFonts w:eastAsia="Times New Roman"/>
          <w:color w:val="181818"/>
          <w:lang w:eastAsia="ru-RU"/>
        </w:rPr>
      </w:pPr>
      <w:r>
        <w:rPr>
          <w:noProof/>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447800" cy="1009650"/>
            <wp:effectExtent l="0" t="0" r="0" b="0"/>
            <wp:wrapSquare wrapText="bothSides"/>
            <wp:docPr id="15" name="Рисунок 15" descr="https://documents.infourok.ru/fdcd91b7-b4cb-4225-b226-96d84cf9e42d/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ocuments.infourok.ru/fdcd91b7-b4cb-4225-b226-96d84cf9e42d/0/image008.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009650"/>
                    </a:xfrm>
                    <a:prstGeom prst="rect">
                      <a:avLst/>
                    </a:prstGeom>
                    <a:noFill/>
                  </pic:spPr>
                </pic:pic>
              </a:graphicData>
            </a:graphic>
          </wp:anchor>
        </w:drawing>
      </w:r>
      <w:r>
        <w:rPr>
          <w:rFonts w:eastAsia="Times New Roman"/>
          <w:color w:val="181818"/>
          <w:lang w:eastAsia="ru-RU"/>
        </w:rPr>
        <w:t>Миша готовился к соревнованиям по велоспорту. Во время тренировки тренер поставил перед спортсменом задачу по отработке различных режимов езды. Для каждого этапа тренировки A, B, C и D были выделены равные промежутки времени. В процессе тренировки тренер отмечал перемещение велосипедиста с течением времени. В результате получился график, представленный на рисунке.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Во время промежутка времени</w:t>
      </w:r>
      <w:proofErr w:type="gramStart"/>
      <w:r>
        <w:rPr>
          <w:rFonts w:eastAsia="Times New Roman"/>
          <w:color w:val="181818"/>
          <w:lang w:eastAsia="ru-RU"/>
        </w:rPr>
        <w:t xml:space="preserve"> С</w:t>
      </w:r>
      <w:proofErr w:type="gramEnd"/>
      <w:r>
        <w:rPr>
          <w:rFonts w:eastAsia="Times New Roman"/>
          <w:color w:val="181818"/>
          <w:lang w:eastAsia="ru-RU"/>
        </w:rPr>
        <w:t xml:space="preserve"> велосипедист двигался по обочине дороги, а затем перешѐл на асфальтовое покрытие. При этом в точке М:</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велосипедист остановился, а затем начал движение в обратном направлении;</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2)               скорость велосипедиста достигла максимального значения, а затем начала уменьшаться;</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xml:space="preserve">3)               ускорение велосипедиста достигло максимального значения, а затем стало уменьшаться; 4) равномерное движение велосипедиста сменилось </w:t>
      </w:r>
      <w:proofErr w:type="gramStart"/>
      <w:r>
        <w:rPr>
          <w:rFonts w:eastAsia="Times New Roman"/>
          <w:color w:val="181818"/>
          <w:lang w:eastAsia="ru-RU"/>
        </w:rPr>
        <w:t>на</w:t>
      </w:r>
      <w:proofErr w:type="gramEnd"/>
      <w:r>
        <w:rPr>
          <w:rFonts w:eastAsia="Times New Roman"/>
          <w:color w:val="181818"/>
          <w:lang w:eastAsia="ru-RU"/>
        </w:rPr>
        <w:t xml:space="preserve"> равноускоренное.</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b/>
          <w:bCs/>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960"/>
        <w:jc w:val="both"/>
        <w:rPr>
          <w:rFonts w:eastAsia="Times New Roman"/>
          <w:color w:val="181818"/>
          <w:lang w:eastAsia="ru-RU"/>
        </w:rPr>
      </w:pPr>
      <w:r>
        <w:rPr>
          <w:rFonts w:eastAsia="Times New Roman"/>
          <w:color w:val="181818"/>
          <w:lang w:eastAsia="ru-RU"/>
        </w:rPr>
        <w:t>0 баллов – нет правильного ответа. 1 балл – выбран правильный ответ.</w:t>
      </w:r>
    </w:p>
    <w:p w:rsidR="00653A65" w:rsidRDefault="00653A65" w:rsidP="00653A65">
      <w:pPr>
        <w:shd w:val="clear" w:color="auto" w:fill="FFFFFF"/>
        <w:spacing w:after="0" w:line="240" w:lineRule="auto"/>
        <w:ind w:left="38"/>
        <w:jc w:val="both"/>
        <w:rPr>
          <w:rFonts w:eastAsia="Times New Roman"/>
          <w:b/>
          <w:color w:val="181818"/>
          <w:u w:val="single"/>
          <w:lang w:eastAsia="ru-RU"/>
        </w:rPr>
      </w:pP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«Звук», 9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Для того чтобы оценить, приближается к нам гроза или нет, необходимо измерить</w:t>
      </w:r>
    </w:p>
    <w:p w:rsidR="00653A65" w:rsidRDefault="00653A65" w:rsidP="00653A65">
      <w:pPr>
        <w:shd w:val="clear" w:color="auto" w:fill="FFFFFF"/>
        <w:spacing w:after="0" w:line="240" w:lineRule="auto"/>
        <w:ind w:left="620"/>
        <w:jc w:val="both"/>
        <w:rPr>
          <w:rFonts w:eastAsia="Times New Roman"/>
          <w:color w:val="181818"/>
          <w:lang w:eastAsia="ru-RU"/>
        </w:rPr>
      </w:pPr>
      <w:r>
        <w:rPr>
          <w:rFonts w:eastAsia="Times New Roman"/>
          <w:color w:val="181818"/>
          <w:lang w:eastAsia="ru-RU"/>
        </w:rPr>
        <w:t>1)            время,          соответствующее           паузе между         вспышкой   молнии       и</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сопровождающими еѐ раскатами грома;</w:t>
      </w:r>
    </w:p>
    <w:p w:rsidR="00653A65" w:rsidRDefault="00653A65" w:rsidP="00653A65">
      <w:pPr>
        <w:shd w:val="clear" w:color="auto" w:fill="FFFFFF"/>
        <w:spacing w:after="0" w:line="240" w:lineRule="auto"/>
        <w:ind w:left="620"/>
        <w:jc w:val="both"/>
        <w:rPr>
          <w:rFonts w:eastAsia="Times New Roman"/>
          <w:color w:val="181818"/>
          <w:lang w:eastAsia="ru-RU"/>
        </w:rPr>
      </w:pPr>
      <w:r>
        <w:rPr>
          <w:rFonts w:eastAsia="Times New Roman"/>
          <w:color w:val="181818"/>
          <w:lang w:eastAsia="ru-RU"/>
        </w:rPr>
        <w:t>2)            время между двумя вспышками;</w:t>
      </w:r>
    </w:p>
    <w:p w:rsidR="00653A65" w:rsidRDefault="00653A65" w:rsidP="00653A65">
      <w:pPr>
        <w:shd w:val="clear" w:color="auto" w:fill="FFFFFF"/>
        <w:spacing w:after="0" w:line="240" w:lineRule="auto"/>
        <w:ind w:left="620"/>
        <w:jc w:val="both"/>
        <w:rPr>
          <w:rFonts w:eastAsia="Times New Roman"/>
          <w:b/>
          <w:i/>
          <w:color w:val="181818"/>
          <w:lang w:eastAsia="ru-RU"/>
        </w:rPr>
      </w:pPr>
      <w:r>
        <w:rPr>
          <w:rFonts w:eastAsia="Times New Roman"/>
          <w:color w:val="181818"/>
          <w:lang w:eastAsia="ru-RU"/>
        </w:rPr>
        <w:t xml:space="preserve">3)            время двух последовательных пауз между вспышками молнии и сопровождающими их раскатами грома; 4) время, соответствующее длительности </w:t>
      </w:r>
      <w:r>
        <w:rPr>
          <w:rFonts w:eastAsia="Times New Roman"/>
          <w:b/>
          <w:i/>
          <w:color w:val="181818"/>
          <w:lang w:eastAsia="ru-RU"/>
        </w:rPr>
        <w:t>раската грома.</w:t>
      </w:r>
    </w:p>
    <w:p w:rsidR="00653A65" w:rsidRDefault="00653A65" w:rsidP="00653A65">
      <w:pPr>
        <w:shd w:val="clear" w:color="auto" w:fill="FFFFFF"/>
        <w:spacing w:after="0" w:line="240" w:lineRule="auto"/>
        <w:ind w:left="38"/>
        <w:jc w:val="both"/>
        <w:rPr>
          <w:rFonts w:eastAsia="Times New Roman"/>
          <w:b/>
          <w:i/>
          <w:color w:val="181818"/>
          <w:lang w:eastAsia="ru-RU"/>
        </w:rPr>
      </w:pPr>
      <w:r>
        <w:rPr>
          <w:rFonts w:eastAsia="Times New Roman"/>
          <w:b/>
          <w:i/>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960"/>
        <w:jc w:val="both"/>
        <w:rPr>
          <w:rFonts w:eastAsia="Times New Roman"/>
          <w:color w:val="181818"/>
          <w:lang w:eastAsia="ru-RU"/>
        </w:rPr>
      </w:pPr>
      <w:r>
        <w:rPr>
          <w:rFonts w:eastAsia="Times New Roman"/>
          <w:color w:val="181818"/>
          <w:lang w:eastAsia="ru-RU"/>
        </w:rPr>
        <w:lastRenderedPageBreak/>
        <w:t>0 баллов – нет правильного ответа. 1 балл – выбран правильный ответ.</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b/>
          <w:bCs/>
          <w:color w:val="181818"/>
          <w:lang w:eastAsia="ru-RU"/>
        </w:rPr>
        <w:t xml:space="preserve">5. Задания, направленные на формирование 4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right="4439"/>
        <w:jc w:val="both"/>
        <w:rPr>
          <w:rFonts w:eastAsia="Times New Roman"/>
          <w:b/>
          <w:color w:val="181818"/>
          <w:lang w:eastAsia="ru-RU"/>
        </w:rPr>
      </w:pPr>
      <w:r>
        <w:rPr>
          <w:rFonts w:eastAsia="Times New Roman"/>
          <w:b/>
          <w:color w:val="181818"/>
          <w:u w:val="single"/>
          <w:lang w:eastAsia="ru-RU"/>
        </w:rPr>
        <w:t>Тема «Тепловые явления», 8 класс</w:t>
      </w:r>
      <w:r>
        <w:rPr>
          <w:rFonts w:eastAsia="Times New Roman"/>
          <w:b/>
          <w:color w:val="181818"/>
          <w:lang w:eastAsia="ru-RU"/>
        </w:rPr>
        <w:t> </w:t>
      </w:r>
    </w:p>
    <w:p w:rsidR="00653A65" w:rsidRDefault="00653A65" w:rsidP="00653A65">
      <w:pPr>
        <w:shd w:val="clear" w:color="auto" w:fill="FFFFFF"/>
        <w:spacing w:after="0" w:line="240" w:lineRule="auto"/>
        <w:ind w:left="33" w:right="4439"/>
        <w:jc w:val="both"/>
        <w:rPr>
          <w:rFonts w:eastAsia="Times New Roman"/>
          <w:color w:val="181818"/>
          <w:lang w:eastAsia="ru-RU"/>
        </w:rPr>
      </w:pPr>
      <w:r>
        <w:rPr>
          <w:rFonts w:eastAsia="Times New Roman"/>
          <w:color w:val="181818"/>
          <w:lang w:eastAsia="ru-RU"/>
        </w:rPr>
        <w:t>Зачем нужны двойные стекла в окнах?</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через них летом в дом меньше входит солнечное излучение, а зимой меньше выходит тепловое;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2)               слой воздуха       между         стеклами     имеет          значительно         меньшую теплопроводность, чем тонкое твердое стекло. Это уменьшает теплоотдачу из дома зимой;</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3)               при их наличии тепловое излучение свободно входит в дом, но не может выходить. Это дает дополнительное тепло дому зимой; 4) для того, чтобы дом был прочным.</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960"/>
        <w:jc w:val="both"/>
        <w:rPr>
          <w:rFonts w:eastAsia="Times New Roman"/>
          <w:color w:val="181818"/>
          <w:lang w:eastAsia="ru-RU"/>
        </w:rPr>
      </w:pPr>
      <w:r>
        <w:rPr>
          <w:rFonts w:eastAsia="Times New Roman"/>
          <w:color w:val="181818"/>
          <w:lang w:eastAsia="ru-RU"/>
        </w:rPr>
        <w:t>0 баллов – нет правильного ответа. 1 балл – выбран правильный ответ.</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«Электрический ток»,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xml:space="preserve">Вы решили купить новую </w:t>
      </w:r>
      <w:proofErr w:type="spellStart"/>
      <w:r>
        <w:rPr>
          <w:rFonts w:eastAsia="Times New Roman"/>
          <w:color w:val="181818"/>
          <w:lang w:eastAsia="ru-RU"/>
        </w:rPr>
        <w:t>микроволновку</w:t>
      </w:r>
      <w:proofErr w:type="spellEnd"/>
      <w:r>
        <w:rPr>
          <w:rFonts w:eastAsia="Times New Roman"/>
          <w:color w:val="181818"/>
          <w:lang w:eastAsia="ru-RU"/>
        </w:rPr>
        <w:t>, причѐм такую, чтобы можно было печь румяные пирожки и быстро размораживать продукты. Ниже приведены характеристики четырѐх микроволновых печей одного ценового диапазона.</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Какая из них удовлетворяет перечисленным выше требованиям?</w:t>
      </w:r>
    </w:p>
    <w:tbl>
      <w:tblPr>
        <w:tblW w:w="8992" w:type="dxa"/>
        <w:tblCellMar>
          <w:left w:w="0" w:type="dxa"/>
          <w:right w:w="0" w:type="dxa"/>
        </w:tblCellMar>
        <w:tblLook w:val="04A0"/>
      </w:tblPr>
      <w:tblGrid>
        <w:gridCol w:w="4618"/>
        <w:gridCol w:w="4374"/>
      </w:tblGrid>
      <w:tr w:rsidR="00653A65" w:rsidTr="00653A65">
        <w:trPr>
          <w:trHeight w:val="2909"/>
        </w:trPr>
        <w:tc>
          <w:tcPr>
            <w:tcW w:w="4618" w:type="dxa"/>
            <w:tcBorders>
              <w:top w:val="single" w:sz="8" w:space="0" w:color="000000"/>
              <w:left w:val="single" w:sz="8" w:space="0" w:color="000000"/>
              <w:bottom w:val="single" w:sz="8" w:space="0" w:color="000000"/>
              <w:right w:val="single" w:sz="8" w:space="0" w:color="000000"/>
            </w:tcBorders>
            <w:tcMar>
              <w:top w:w="61" w:type="dxa"/>
              <w:left w:w="106" w:type="dxa"/>
              <w:bottom w:w="0" w:type="dxa"/>
              <w:right w:w="39" w:type="dxa"/>
            </w:tcMar>
            <w:hideMark/>
          </w:tcPr>
          <w:p w:rsidR="00653A65" w:rsidRDefault="00653A65">
            <w:pPr>
              <w:spacing w:after="0" w:line="240" w:lineRule="auto"/>
              <w:ind w:left="2"/>
              <w:jc w:val="both"/>
              <w:rPr>
                <w:rFonts w:eastAsia="Times New Roman"/>
                <w:lang w:eastAsia="ru-RU"/>
              </w:rPr>
            </w:pPr>
            <w:r>
              <w:rPr>
                <w:rFonts w:eastAsia="Times New Roman"/>
                <w:i/>
                <w:iCs/>
                <w:lang w:eastAsia="ru-RU"/>
              </w:rPr>
              <w:t>Микроволновая печь «</w:t>
            </w:r>
            <w:proofErr w:type="spellStart"/>
            <w:r>
              <w:rPr>
                <w:rFonts w:eastAsia="Times New Roman"/>
                <w:i/>
                <w:iCs/>
                <w:lang w:eastAsia="ru-RU"/>
              </w:rPr>
              <w:t>Ням-ням</w:t>
            </w:r>
            <w:proofErr w:type="spellEnd"/>
            <w:r>
              <w:rPr>
                <w:rFonts w:eastAsia="Times New Roman"/>
                <w:i/>
                <w:iCs/>
                <w:lang w:eastAsia="ru-RU"/>
              </w:rPr>
              <w:t>»</w:t>
            </w:r>
          </w:p>
          <w:p w:rsidR="00653A65" w:rsidRDefault="00653A65">
            <w:pPr>
              <w:spacing w:after="0" w:line="240" w:lineRule="auto"/>
              <w:ind w:left="2"/>
              <w:jc w:val="both"/>
              <w:rPr>
                <w:rFonts w:eastAsia="Times New Roman"/>
                <w:lang w:eastAsia="ru-RU"/>
              </w:rPr>
            </w:pPr>
            <w:r>
              <w:rPr>
                <w:rFonts w:eastAsia="Times New Roman"/>
                <w:lang w:eastAsia="ru-RU"/>
              </w:rPr>
              <w:t xml:space="preserve">Система      </w:t>
            </w:r>
            <w:proofErr w:type="gramStart"/>
            <w:r>
              <w:rPr>
                <w:rFonts w:eastAsia="Times New Roman"/>
                <w:lang w:eastAsia="ru-RU"/>
              </w:rPr>
              <w:t>тр</w:t>
            </w:r>
            <w:proofErr w:type="gramEnd"/>
            <w:r>
              <w:rPr>
                <w:rFonts w:eastAsia="Times New Roman"/>
                <w:lang w:eastAsia="ru-RU"/>
              </w:rPr>
              <w:t>ѐхмерного распределения микроволн</w:t>
            </w:r>
          </w:p>
          <w:p w:rsidR="00653A65" w:rsidRDefault="00653A65">
            <w:pPr>
              <w:spacing w:after="0" w:line="240" w:lineRule="auto"/>
              <w:ind w:left="2"/>
              <w:jc w:val="both"/>
              <w:rPr>
                <w:rFonts w:eastAsia="Times New Roman"/>
                <w:lang w:eastAsia="ru-RU"/>
              </w:rPr>
            </w:pPr>
            <w:r>
              <w:rPr>
                <w:rFonts w:eastAsia="Times New Roman"/>
                <w:lang w:eastAsia="ru-RU"/>
              </w:rPr>
              <w:t>Объѐм печи – 23 л</w:t>
            </w:r>
          </w:p>
          <w:p w:rsidR="00653A65" w:rsidRDefault="00653A65">
            <w:pPr>
              <w:spacing w:after="0" w:line="240" w:lineRule="auto"/>
              <w:ind w:left="2"/>
              <w:jc w:val="both"/>
              <w:rPr>
                <w:rFonts w:eastAsia="Times New Roman"/>
                <w:lang w:eastAsia="ru-RU"/>
              </w:rPr>
            </w:pPr>
            <w:r>
              <w:rPr>
                <w:rFonts w:eastAsia="Times New Roman"/>
                <w:lang w:eastAsia="ru-RU"/>
              </w:rPr>
              <w:t>Мощность микроволн – 800 Вт</w:t>
            </w:r>
          </w:p>
          <w:p w:rsidR="00653A65" w:rsidRDefault="00653A65">
            <w:pPr>
              <w:spacing w:after="0" w:line="240" w:lineRule="auto"/>
              <w:ind w:left="2"/>
              <w:jc w:val="both"/>
              <w:rPr>
                <w:rFonts w:eastAsia="Times New Roman"/>
                <w:lang w:eastAsia="ru-RU"/>
              </w:rPr>
            </w:pPr>
            <w:proofErr w:type="spellStart"/>
            <w:r>
              <w:rPr>
                <w:rFonts w:eastAsia="Times New Roman"/>
                <w:lang w:eastAsia="ru-RU"/>
              </w:rPr>
              <w:t>Авторазморозка</w:t>
            </w:r>
            <w:proofErr w:type="spellEnd"/>
          </w:p>
          <w:p w:rsidR="00653A65" w:rsidRDefault="00653A65">
            <w:pPr>
              <w:spacing w:after="0" w:line="240" w:lineRule="auto"/>
              <w:ind w:left="2"/>
              <w:jc w:val="both"/>
              <w:rPr>
                <w:rFonts w:eastAsia="Times New Roman"/>
                <w:lang w:eastAsia="ru-RU"/>
              </w:rPr>
            </w:pPr>
            <w:r>
              <w:rPr>
                <w:rFonts w:eastAsia="Times New Roman"/>
                <w:lang w:eastAsia="ru-RU"/>
              </w:rPr>
              <w:t>Блокировка от детей</w:t>
            </w:r>
          </w:p>
          <w:p w:rsidR="00653A65" w:rsidRDefault="00653A65">
            <w:pPr>
              <w:spacing w:after="0" w:line="240" w:lineRule="auto"/>
              <w:ind w:left="2"/>
              <w:jc w:val="both"/>
              <w:rPr>
                <w:rFonts w:eastAsia="Times New Roman"/>
                <w:lang w:eastAsia="ru-RU"/>
              </w:rPr>
            </w:pPr>
            <w:r>
              <w:rPr>
                <w:rFonts w:eastAsia="Times New Roman"/>
                <w:lang w:eastAsia="ru-RU"/>
              </w:rPr>
              <w:t>Антибактериальное покрытие</w:t>
            </w:r>
          </w:p>
        </w:tc>
        <w:tc>
          <w:tcPr>
            <w:tcW w:w="4374" w:type="dxa"/>
            <w:tcBorders>
              <w:top w:val="single" w:sz="8" w:space="0" w:color="000000"/>
              <w:left w:val="nil"/>
              <w:bottom w:val="single" w:sz="8" w:space="0" w:color="000000"/>
              <w:right w:val="single" w:sz="8" w:space="0" w:color="000000"/>
            </w:tcBorders>
            <w:tcMar>
              <w:top w:w="61" w:type="dxa"/>
              <w:left w:w="106" w:type="dxa"/>
              <w:bottom w:w="0" w:type="dxa"/>
              <w:right w:w="39" w:type="dxa"/>
            </w:tcMar>
            <w:hideMark/>
          </w:tcPr>
          <w:p w:rsidR="00653A65" w:rsidRDefault="00653A65">
            <w:pPr>
              <w:spacing w:after="0" w:line="240" w:lineRule="auto"/>
              <w:jc w:val="both"/>
              <w:rPr>
                <w:rFonts w:eastAsia="Times New Roman"/>
                <w:lang w:eastAsia="ru-RU"/>
              </w:rPr>
            </w:pPr>
            <w:r>
              <w:rPr>
                <w:rFonts w:eastAsia="Times New Roman"/>
                <w:i/>
                <w:iCs/>
                <w:lang w:eastAsia="ru-RU"/>
              </w:rPr>
              <w:t>Микроволновая    печь           «</w:t>
            </w:r>
            <w:proofErr w:type="spellStart"/>
            <w:r>
              <w:rPr>
                <w:rFonts w:eastAsia="Times New Roman"/>
                <w:i/>
                <w:iCs/>
                <w:lang w:eastAsia="ru-RU"/>
              </w:rPr>
              <w:t>Быстроням</w:t>
            </w:r>
            <w:proofErr w:type="spellEnd"/>
            <w:r>
              <w:rPr>
                <w:rFonts w:eastAsia="Times New Roman"/>
                <w:i/>
                <w:iCs/>
                <w:lang w:eastAsia="ru-RU"/>
              </w:rPr>
              <w:t>»</w:t>
            </w:r>
          </w:p>
          <w:p w:rsidR="00653A65" w:rsidRDefault="00653A65">
            <w:pPr>
              <w:spacing w:after="0" w:line="240" w:lineRule="auto"/>
              <w:jc w:val="both"/>
              <w:rPr>
                <w:rFonts w:eastAsia="Times New Roman"/>
                <w:lang w:eastAsia="ru-RU"/>
              </w:rPr>
            </w:pPr>
            <w:r>
              <w:rPr>
                <w:rFonts w:eastAsia="Times New Roman"/>
                <w:lang w:eastAsia="ru-RU"/>
              </w:rPr>
              <w:t>Микроволновый режим</w:t>
            </w:r>
          </w:p>
          <w:p w:rsidR="00653A65" w:rsidRDefault="00653A65">
            <w:pPr>
              <w:spacing w:after="0" w:line="240" w:lineRule="auto"/>
              <w:jc w:val="both"/>
              <w:rPr>
                <w:rFonts w:eastAsia="Times New Roman"/>
                <w:lang w:eastAsia="ru-RU"/>
              </w:rPr>
            </w:pPr>
            <w:r>
              <w:rPr>
                <w:rFonts w:eastAsia="Times New Roman"/>
                <w:lang w:eastAsia="ru-RU"/>
              </w:rPr>
              <w:t>Объѐм печи – 23 л</w:t>
            </w:r>
          </w:p>
          <w:p w:rsidR="00653A65" w:rsidRDefault="00653A65">
            <w:pPr>
              <w:spacing w:after="0" w:line="240" w:lineRule="auto"/>
              <w:jc w:val="both"/>
              <w:rPr>
                <w:rFonts w:eastAsia="Times New Roman"/>
                <w:lang w:eastAsia="ru-RU"/>
              </w:rPr>
            </w:pPr>
            <w:r>
              <w:rPr>
                <w:rFonts w:eastAsia="Times New Roman"/>
                <w:lang w:eastAsia="ru-RU"/>
              </w:rPr>
              <w:t>Мощность микроволн – 850 Вт</w:t>
            </w:r>
          </w:p>
          <w:p w:rsidR="00653A65" w:rsidRDefault="00653A65">
            <w:pPr>
              <w:spacing w:after="0" w:line="240" w:lineRule="auto"/>
              <w:jc w:val="both"/>
              <w:rPr>
                <w:rFonts w:eastAsia="Times New Roman"/>
                <w:lang w:eastAsia="ru-RU"/>
              </w:rPr>
            </w:pPr>
            <w:r>
              <w:rPr>
                <w:rFonts w:eastAsia="Times New Roman"/>
                <w:lang w:eastAsia="ru-RU"/>
              </w:rPr>
              <w:t>Часы</w:t>
            </w:r>
          </w:p>
          <w:p w:rsidR="00653A65" w:rsidRDefault="00653A65">
            <w:pPr>
              <w:spacing w:after="0" w:line="240" w:lineRule="auto"/>
              <w:ind w:right="1755"/>
              <w:jc w:val="both"/>
              <w:rPr>
                <w:rFonts w:eastAsia="Times New Roman"/>
                <w:lang w:eastAsia="ru-RU"/>
              </w:rPr>
            </w:pPr>
            <w:r>
              <w:rPr>
                <w:rFonts w:eastAsia="Times New Roman"/>
                <w:lang w:eastAsia="ru-RU"/>
              </w:rPr>
              <w:t>Таймер 99 минут 6 уровней мощности Режим «Кафетерий»</w:t>
            </w:r>
          </w:p>
        </w:tc>
      </w:tr>
      <w:tr w:rsidR="00653A65" w:rsidTr="00653A65">
        <w:trPr>
          <w:trHeight w:val="2909"/>
        </w:trPr>
        <w:tc>
          <w:tcPr>
            <w:tcW w:w="4618" w:type="dxa"/>
            <w:tcBorders>
              <w:top w:val="nil"/>
              <w:left w:val="single" w:sz="8" w:space="0" w:color="000000"/>
              <w:bottom w:val="single" w:sz="8" w:space="0" w:color="000000"/>
              <w:right w:val="single" w:sz="8" w:space="0" w:color="000000"/>
            </w:tcBorders>
            <w:tcMar>
              <w:top w:w="61" w:type="dxa"/>
              <w:left w:w="106" w:type="dxa"/>
              <w:bottom w:w="0" w:type="dxa"/>
              <w:right w:w="39" w:type="dxa"/>
            </w:tcMar>
            <w:hideMark/>
          </w:tcPr>
          <w:p w:rsidR="00653A65" w:rsidRDefault="00653A65">
            <w:pPr>
              <w:spacing w:after="0" w:line="240" w:lineRule="auto"/>
              <w:ind w:left="2"/>
              <w:jc w:val="both"/>
              <w:rPr>
                <w:rFonts w:eastAsia="Times New Roman"/>
                <w:lang w:eastAsia="ru-RU"/>
              </w:rPr>
            </w:pPr>
            <w:r>
              <w:rPr>
                <w:rFonts w:eastAsia="Times New Roman"/>
                <w:i/>
                <w:iCs/>
                <w:lang w:eastAsia="ru-RU"/>
              </w:rPr>
              <w:t>Микроволновая печь «</w:t>
            </w:r>
            <w:proofErr w:type="spellStart"/>
            <w:r>
              <w:rPr>
                <w:rFonts w:eastAsia="Times New Roman"/>
                <w:i/>
                <w:iCs/>
                <w:lang w:eastAsia="ru-RU"/>
              </w:rPr>
              <w:t>Вкусно-ням</w:t>
            </w:r>
            <w:proofErr w:type="spellEnd"/>
            <w:r>
              <w:rPr>
                <w:rFonts w:eastAsia="Times New Roman"/>
                <w:i/>
                <w:iCs/>
                <w:lang w:eastAsia="ru-RU"/>
              </w:rPr>
              <w:t>»</w:t>
            </w:r>
          </w:p>
          <w:p w:rsidR="00653A65" w:rsidRDefault="00653A65">
            <w:pPr>
              <w:spacing w:after="0" w:line="240" w:lineRule="auto"/>
              <w:ind w:left="2"/>
              <w:jc w:val="both"/>
              <w:rPr>
                <w:rFonts w:eastAsia="Times New Roman"/>
                <w:lang w:eastAsia="ru-RU"/>
              </w:rPr>
            </w:pPr>
            <w:r>
              <w:rPr>
                <w:rFonts w:eastAsia="Times New Roman"/>
                <w:lang w:eastAsia="ru-RU"/>
              </w:rPr>
              <w:t>Объѐм печи – 18 л</w:t>
            </w:r>
          </w:p>
          <w:p w:rsidR="00653A65" w:rsidRDefault="00653A65">
            <w:pPr>
              <w:spacing w:after="0" w:line="240" w:lineRule="auto"/>
              <w:ind w:left="2"/>
              <w:jc w:val="both"/>
              <w:rPr>
                <w:rFonts w:eastAsia="Times New Roman"/>
                <w:lang w:eastAsia="ru-RU"/>
              </w:rPr>
            </w:pPr>
            <w:r>
              <w:rPr>
                <w:rFonts w:eastAsia="Times New Roman"/>
                <w:lang w:eastAsia="ru-RU"/>
              </w:rPr>
              <w:t>Микроволновый режим</w:t>
            </w:r>
          </w:p>
          <w:p w:rsidR="00653A65" w:rsidRDefault="00653A65">
            <w:pPr>
              <w:spacing w:after="0" w:line="240" w:lineRule="auto"/>
              <w:ind w:left="2"/>
              <w:jc w:val="both"/>
              <w:rPr>
                <w:rFonts w:eastAsia="Times New Roman"/>
                <w:lang w:eastAsia="ru-RU"/>
              </w:rPr>
            </w:pPr>
            <w:proofErr w:type="spellStart"/>
            <w:r>
              <w:rPr>
                <w:rFonts w:eastAsia="Times New Roman"/>
                <w:lang w:eastAsia="ru-RU"/>
              </w:rPr>
              <w:t>Гриль-теплоэлектронагреватель</w:t>
            </w:r>
            <w:proofErr w:type="spellEnd"/>
          </w:p>
          <w:p w:rsidR="00653A65" w:rsidRDefault="00653A65">
            <w:pPr>
              <w:spacing w:after="0" w:line="240" w:lineRule="auto"/>
              <w:ind w:left="2"/>
              <w:jc w:val="both"/>
              <w:rPr>
                <w:rFonts w:eastAsia="Times New Roman"/>
                <w:lang w:eastAsia="ru-RU"/>
              </w:rPr>
            </w:pPr>
            <w:r>
              <w:rPr>
                <w:rFonts w:eastAsia="Times New Roman"/>
                <w:lang w:eastAsia="ru-RU"/>
              </w:rPr>
              <w:t>Мощность микроволн – 800 Вт</w:t>
            </w:r>
          </w:p>
          <w:p w:rsidR="00653A65" w:rsidRDefault="00653A65">
            <w:pPr>
              <w:spacing w:after="0" w:line="240" w:lineRule="auto"/>
              <w:ind w:left="2"/>
              <w:jc w:val="both"/>
              <w:rPr>
                <w:rFonts w:eastAsia="Times New Roman"/>
                <w:lang w:eastAsia="ru-RU"/>
              </w:rPr>
            </w:pPr>
            <w:r>
              <w:rPr>
                <w:rFonts w:eastAsia="Times New Roman"/>
                <w:lang w:eastAsia="ru-RU"/>
              </w:rPr>
              <w:t>Мощность гриля – 1000 Вт</w:t>
            </w:r>
          </w:p>
          <w:p w:rsidR="00653A65" w:rsidRDefault="00653A65">
            <w:pPr>
              <w:spacing w:after="0" w:line="240" w:lineRule="auto"/>
              <w:ind w:left="2"/>
              <w:jc w:val="both"/>
              <w:rPr>
                <w:rFonts w:eastAsia="Times New Roman"/>
                <w:lang w:eastAsia="ru-RU"/>
              </w:rPr>
            </w:pPr>
            <w:r>
              <w:rPr>
                <w:rFonts w:eastAsia="Times New Roman"/>
                <w:lang w:eastAsia="ru-RU"/>
              </w:rPr>
              <w:t>Таймер на 30 минут</w:t>
            </w:r>
          </w:p>
          <w:p w:rsidR="00653A65" w:rsidRDefault="00653A65">
            <w:pPr>
              <w:spacing w:after="0" w:line="240" w:lineRule="auto"/>
              <w:ind w:left="2"/>
              <w:jc w:val="both"/>
              <w:rPr>
                <w:rFonts w:eastAsia="Times New Roman"/>
                <w:lang w:eastAsia="ru-RU"/>
              </w:rPr>
            </w:pPr>
            <w:r>
              <w:rPr>
                <w:rFonts w:eastAsia="Times New Roman"/>
                <w:lang w:eastAsia="ru-RU"/>
              </w:rPr>
              <w:t xml:space="preserve">Функция </w:t>
            </w:r>
            <w:proofErr w:type="spellStart"/>
            <w:r>
              <w:rPr>
                <w:rFonts w:eastAsia="Times New Roman"/>
                <w:lang w:eastAsia="ru-RU"/>
              </w:rPr>
              <w:t>разморозки</w:t>
            </w:r>
            <w:proofErr w:type="spellEnd"/>
          </w:p>
        </w:tc>
        <w:tc>
          <w:tcPr>
            <w:tcW w:w="4374" w:type="dxa"/>
            <w:tcBorders>
              <w:top w:val="nil"/>
              <w:left w:val="nil"/>
              <w:bottom w:val="single" w:sz="8" w:space="0" w:color="000000"/>
              <w:right w:val="single" w:sz="8" w:space="0" w:color="000000"/>
            </w:tcBorders>
            <w:tcMar>
              <w:top w:w="61" w:type="dxa"/>
              <w:left w:w="106" w:type="dxa"/>
              <w:bottom w:w="0" w:type="dxa"/>
              <w:right w:w="39" w:type="dxa"/>
            </w:tcMar>
            <w:hideMark/>
          </w:tcPr>
          <w:p w:rsidR="00653A65" w:rsidRDefault="00653A65">
            <w:pPr>
              <w:spacing w:after="0" w:line="240" w:lineRule="auto"/>
              <w:jc w:val="both"/>
              <w:rPr>
                <w:rFonts w:eastAsia="Times New Roman"/>
                <w:lang w:eastAsia="ru-RU"/>
              </w:rPr>
            </w:pPr>
            <w:r>
              <w:rPr>
                <w:rFonts w:eastAsia="Times New Roman"/>
                <w:i/>
                <w:iCs/>
                <w:lang w:eastAsia="ru-RU"/>
              </w:rPr>
              <w:t>Микроволновая     печь     «</w:t>
            </w:r>
            <w:proofErr w:type="spellStart"/>
            <w:r>
              <w:rPr>
                <w:rFonts w:eastAsia="Times New Roman"/>
                <w:i/>
                <w:iCs/>
                <w:lang w:eastAsia="ru-RU"/>
              </w:rPr>
              <w:t>Ням-на</w:t>
            </w:r>
            <w:proofErr w:type="spellEnd"/>
            <w:r>
              <w:rPr>
                <w:rFonts w:eastAsia="Times New Roman"/>
                <w:i/>
                <w:iCs/>
                <w:lang w:eastAsia="ru-RU"/>
              </w:rPr>
              <w:t>-</w:t>
            </w:r>
          </w:p>
          <w:p w:rsidR="00653A65" w:rsidRDefault="00653A65">
            <w:pPr>
              <w:spacing w:after="0" w:line="240" w:lineRule="auto"/>
              <w:jc w:val="both"/>
              <w:rPr>
                <w:rFonts w:eastAsia="Times New Roman"/>
                <w:lang w:eastAsia="ru-RU"/>
              </w:rPr>
            </w:pPr>
            <w:r>
              <w:rPr>
                <w:rFonts w:eastAsia="Times New Roman"/>
                <w:i/>
                <w:iCs/>
                <w:lang w:eastAsia="ru-RU"/>
              </w:rPr>
              <w:t>пару»</w:t>
            </w:r>
          </w:p>
          <w:p w:rsidR="00653A65" w:rsidRDefault="00653A65">
            <w:pPr>
              <w:spacing w:after="0" w:line="240" w:lineRule="auto"/>
              <w:jc w:val="both"/>
              <w:rPr>
                <w:rFonts w:eastAsia="Times New Roman"/>
                <w:lang w:eastAsia="ru-RU"/>
              </w:rPr>
            </w:pPr>
            <w:r>
              <w:rPr>
                <w:rFonts w:eastAsia="Times New Roman"/>
                <w:lang w:eastAsia="ru-RU"/>
              </w:rPr>
              <w:t>Сенсорная панель управления</w:t>
            </w:r>
          </w:p>
          <w:p w:rsidR="00653A65" w:rsidRDefault="00653A65">
            <w:pPr>
              <w:spacing w:after="0" w:line="240" w:lineRule="auto"/>
              <w:jc w:val="both"/>
              <w:rPr>
                <w:rFonts w:eastAsia="Times New Roman"/>
                <w:lang w:eastAsia="ru-RU"/>
              </w:rPr>
            </w:pPr>
            <w:r>
              <w:rPr>
                <w:rFonts w:eastAsia="Times New Roman"/>
                <w:lang w:eastAsia="ru-RU"/>
              </w:rPr>
              <w:t>Микроволновый режим</w:t>
            </w:r>
          </w:p>
          <w:p w:rsidR="00653A65" w:rsidRDefault="00653A65">
            <w:pPr>
              <w:spacing w:after="0" w:line="240" w:lineRule="auto"/>
              <w:jc w:val="both"/>
              <w:rPr>
                <w:rFonts w:eastAsia="Times New Roman"/>
                <w:lang w:eastAsia="ru-RU"/>
              </w:rPr>
            </w:pPr>
            <w:r>
              <w:rPr>
                <w:rFonts w:eastAsia="Times New Roman"/>
                <w:lang w:eastAsia="ru-RU"/>
              </w:rPr>
              <w:t>Объѐм печи – 20 л</w:t>
            </w:r>
          </w:p>
          <w:p w:rsidR="00653A65" w:rsidRDefault="00653A65">
            <w:pPr>
              <w:spacing w:after="0" w:line="240" w:lineRule="auto"/>
              <w:jc w:val="both"/>
              <w:rPr>
                <w:rFonts w:eastAsia="Times New Roman"/>
                <w:lang w:eastAsia="ru-RU"/>
              </w:rPr>
            </w:pPr>
            <w:r>
              <w:rPr>
                <w:rFonts w:eastAsia="Times New Roman"/>
                <w:lang w:eastAsia="ru-RU"/>
              </w:rPr>
              <w:t>Мощность микроволн – 800 Вт</w:t>
            </w:r>
          </w:p>
          <w:p w:rsidR="00653A65" w:rsidRDefault="00653A65">
            <w:pPr>
              <w:spacing w:after="0" w:line="240" w:lineRule="auto"/>
              <w:jc w:val="both"/>
              <w:rPr>
                <w:rFonts w:eastAsia="Times New Roman"/>
                <w:lang w:eastAsia="ru-RU"/>
              </w:rPr>
            </w:pPr>
            <w:r>
              <w:rPr>
                <w:rFonts w:eastAsia="Times New Roman"/>
                <w:lang w:eastAsia="ru-RU"/>
              </w:rPr>
              <w:t>Таймер 99 минут</w:t>
            </w:r>
          </w:p>
          <w:p w:rsidR="00653A65" w:rsidRDefault="00653A65">
            <w:pPr>
              <w:spacing w:after="0" w:line="240" w:lineRule="auto"/>
              <w:ind w:right="324"/>
              <w:jc w:val="both"/>
              <w:rPr>
                <w:rFonts w:eastAsia="Times New Roman"/>
                <w:lang w:eastAsia="ru-RU"/>
              </w:rPr>
            </w:pPr>
            <w:r>
              <w:rPr>
                <w:rFonts w:eastAsia="Times New Roman"/>
                <w:lang w:eastAsia="ru-RU"/>
              </w:rPr>
              <w:t xml:space="preserve">6 уровней мощности </w:t>
            </w:r>
            <w:proofErr w:type="spellStart"/>
            <w:r>
              <w:rPr>
                <w:rFonts w:eastAsia="Times New Roman"/>
                <w:lang w:eastAsia="ru-RU"/>
              </w:rPr>
              <w:t>Разморозка</w:t>
            </w:r>
            <w:proofErr w:type="spellEnd"/>
          </w:p>
        </w:tc>
      </w:tr>
    </w:tbl>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1)  Микроволновая печь «</w:t>
      </w:r>
      <w:proofErr w:type="spellStart"/>
      <w:r>
        <w:rPr>
          <w:rFonts w:eastAsia="Times New Roman"/>
          <w:color w:val="181818"/>
          <w:lang w:eastAsia="ru-RU"/>
        </w:rPr>
        <w:t>Ням-ням</w:t>
      </w:r>
      <w:proofErr w:type="spellEnd"/>
      <w:r>
        <w:rPr>
          <w:rFonts w:eastAsia="Times New Roman"/>
          <w:color w:val="181818"/>
          <w:lang w:eastAsia="ru-RU"/>
        </w:rPr>
        <w:t>»;</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2)  Микроволновая печь «</w:t>
      </w:r>
      <w:proofErr w:type="spellStart"/>
      <w:r>
        <w:rPr>
          <w:rFonts w:eastAsia="Times New Roman"/>
          <w:color w:val="181818"/>
          <w:lang w:eastAsia="ru-RU"/>
        </w:rPr>
        <w:t>Быстро-ням</w:t>
      </w:r>
      <w:proofErr w:type="spellEnd"/>
      <w:r>
        <w:rPr>
          <w:rFonts w:eastAsia="Times New Roman"/>
          <w:color w:val="181818"/>
          <w:lang w:eastAsia="ru-RU"/>
        </w:rPr>
        <w:t>»;</w:t>
      </w:r>
    </w:p>
    <w:p w:rsidR="00653A65" w:rsidRDefault="00653A65" w:rsidP="00653A65">
      <w:pPr>
        <w:shd w:val="clear" w:color="auto" w:fill="FFFFFF"/>
        <w:spacing w:after="0" w:line="240" w:lineRule="auto"/>
        <w:ind w:left="328"/>
        <w:jc w:val="both"/>
        <w:rPr>
          <w:rFonts w:eastAsia="Times New Roman"/>
          <w:color w:val="181818"/>
          <w:lang w:eastAsia="ru-RU"/>
        </w:rPr>
      </w:pPr>
      <w:r>
        <w:rPr>
          <w:rFonts w:eastAsia="Times New Roman"/>
          <w:color w:val="181818"/>
          <w:lang w:eastAsia="ru-RU"/>
        </w:rPr>
        <w:t>3)  Микроволновая печь «</w:t>
      </w:r>
      <w:proofErr w:type="spellStart"/>
      <w:r>
        <w:rPr>
          <w:rFonts w:eastAsia="Times New Roman"/>
          <w:color w:val="181818"/>
          <w:lang w:eastAsia="ru-RU"/>
        </w:rPr>
        <w:t>Вкусно-ням</w:t>
      </w:r>
      <w:proofErr w:type="spellEnd"/>
      <w:r>
        <w:rPr>
          <w:rFonts w:eastAsia="Times New Roman"/>
          <w:color w:val="181818"/>
          <w:lang w:eastAsia="ru-RU"/>
        </w:rPr>
        <w:t>»; 4) Микроволновая печь «</w:t>
      </w:r>
      <w:proofErr w:type="spellStart"/>
      <w:r>
        <w:rPr>
          <w:rFonts w:eastAsia="Times New Roman"/>
          <w:color w:val="181818"/>
          <w:lang w:eastAsia="ru-RU"/>
        </w:rPr>
        <w:t>Ням-на-пару</w:t>
      </w:r>
      <w:proofErr w:type="spellEnd"/>
      <w:r>
        <w:rPr>
          <w:rFonts w:eastAsia="Times New Roman"/>
          <w:color w:val="181818"/>
          <w:lang w:eastAsia="ru-RU"/>
        </w:rPr>
        <w:t>».</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960"/>
        <w:jc w:val="both"/>
        <w:rPr>
          <w:rFonts w:eastAsia="Times New Roman"/>
          <w:color w:val="181818"/>
          <w:lang w:eastAsia="ru-RU"/>
        </w:rPr>
      </w:pPr>
      <w:r>
        <w:rPr>
          <w:rFonts w:eastAsia="Times New Roman"/>
          <w:color w:val="181818"/>
          <w:lang w:eastAsia="ru-RU"/>
        </w:rPr>
        <w:lastRenderedPageBreak/>
        <w:t>0 баллов – нет правильного ответа. 1 балл – выбран правильный ответ.</w:t>
      </w:r>
    </w:p>
    <w:p w:rsidR="00653A65" w:rsidRDefault="00653A65" w:rsidP="00653A65">
      <w:pPr>
        <w:shd w:val="clear" w:color="auto" w:fill="FFFFFF"/>
        <w:spacing w:after="0" w:line="240" w:lineRule="auto"/>
        <w:ind w:left="33" w:right="538"/>
        <w:jc w:val="both"/>
        <w:outlineLvl w:val="0"/>
        <w:rPr>
          <w:rFonts w:eastAsia="Times New Roman"/>
          <w:b/>
          <w:color w:val="181818"/>
          <w:kern w:val="36"/>
          <w:u w:val="single"/>
          <w:lang w:eastAsia="ru-RU"/>
        </w:rPr>
      </w:pPr>
      <w:r>
        <w:rPr>
          <w:rFonts w:eastAsia="Times New Roman"/>
          <w:b/>
          <w:color w:val="181818"/>
          <w:kern w:val="36"/>
          <w:u w:val="single"/>
          <w:lang w:eastAsia="ru-RU"/>
        </w:rPr>
        <w:t>Тема «Механическая энергия», 9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Можно ли утверждать, что Земля – единственная планета Солнечной системы, где возможны полярные сияния? Ответ поясните.</w:t>
      </w:r>
    </w:p>
    <w:p w:rsidR="00653A65" w:rsidRDefault="00653A65" w:rsidP="00653A65">
      <w:pPr>
        <w:shd w:val="clear" w:color="auto" w:fill="FFFFFF"/>
        <w:spacing w:after="0" w:line="240" w:lineRule="auto"/>
        <w:jc w:val="both"/>
        <w:rPr>
          <w:rFonts w:eastAsia="Times New Roman"/>
          <w:b/>
          <w:i/>
          <w:color w:val="181818"/>
          <w:lang w:eastAsia="ru-RU"/>
        </w:rPr>
      </w:pP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представлен правильный ответ на поставленный вопрос, но его обоснование не является достаточным.</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представлен правильный ответ на поставленный вопрос, и приведено достаточное обоснование, не содержащее ошибок.</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«Законы Ньютона», 9 класс</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333333"/>
          <w:lang w:eastAsia="ru-RU"/>
        </w:rPr>
        <w:t xml:space="preserve">Однажды Мюнхгаузена спросили, может ли он поднять себя за волосы? На что барон ответил, что каждый здравомыслящий человек просто обязан делать это время от времени. </w:t>
      </w:r>
      <w:proofErr w:type="gramStart"/>
      <w:r>
        <w:rPr>
          <w:rFonts w:eastAsia="Times New Roman"/>
          <w:color w:val="333333"/>
          <w:lang w:eastAsia="ru-RU"/>
        </w:rPr>
        <w:t>Возможно</w:t>
      </w:r>
      <w:proofErr w:type="gramEnd"/>
      <w:r>
        <w:rPr>
          <w:rFonts w:eastAsia="Times New Roman"/>
          <w:color w:val="333333"/>
          <w:lang w:eastAsia="ru-RU"/>
        </w:rPr>
        <w:t xml:space="preserve"> ли это сделать? Ответ объясните.</w:t>
      </w:r>
    </w:p>
    <w:p w:rsidR="00653A65" w:rsidRDefault="00653A65" w:rsidP="00653A65">
      <w:pPr>
        <w:shd w:val="clear" w:color="auto" w:fill="FFFFFF"/>
        <w:spacing w:after="0" w:line="240" w:lineRule="auto"/>
        <w:ind w:left="38"/>
        <w:jc w:val="both"/>
        <w:rPr>
          <w:rFonts w:eastAsia="Times New Roman"/>
          <w:b/>
          <w:i/>
          <w:color w:val="181818"/>
          <w:lang w:eastAsia="ru-RU"/>
        </w:rPr>
      </w:pPr>
      <w:r>
        <w:rPr>
          <w:rFonts w:eastAsia="Times New Roman"/>
          <w:b/>
          <w:i/>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представлен правильный ответ на поставленный вопрос, но его обоснование не является достаточным.</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представлен правильный ответ на поставленный вопрос, и приведено достаточное обоснование, не содержащее ошибок.</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b/>
          <w:bCs/>
          <w:color w:val="181818"/>
          <w:lang w:eastAsia="ru-RU"/>
        </w:rPr>
        <w:t xml:space="preserve">6. Задания, направленные на формирование 5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«Тепловые явления», 8 класс</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10" w:right="2862"/>
        <w:jc w:val="both"/>
        <w:rPr>
          <w:rFonts w:eastAsia="Times New Roman"/>
          <w:color w:val="181818"/>
          <w:lang w:eastAsia="ru-RU"/>
        </w:rPr>
      </w:pPr>
      <w:r>
        <w:rPr>
          <w:rFonts w:eastAsia="Times New Roman"/>
          <w:color w:val="181818"/>
          <w:lang w:eastAsia="ru-RU"/>
        </w:rPr>
        <w:t>          Лучшие термосы в мире!        В нашем термосе 24 часа           горячее остается горячим!      Холодное остается холодным!           Купите наш термос,       не пожалеете!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xml:space="preserve">Японка </w:t>
      </w:r>
      <w:proofErr w:type="spellStart"/>
      <w:r>
        <w:rPr>
          <w:rFonts w:eastAsia="Times New Roman"/>
          <w:color w:val="181818"/>
          <w:lang w:eastAsia="ru-RU"/>
        </w:rPr>
        <w:t>Акто</w:t>
      </w:r>
      <w:proofErr w:type="spellEnd"/>
      <w:proofErr w:type="gramStart"/>
      <w:r>
        <w:rPr>
          <w:rFonts w:eastAsia="Times New Roman"/>
          <w:color w:val="181818"/>
          <w:lang w:eastAsia="ru-RU"/>
        </w:rPr>
        <w:t xml:space="preserve"> И</w:t>
      </w:r>
      <w:proofErr w:type="gramEnd"/>
      <w:r>
        <w:rPr>
          <w:rFonts w:eastAsia="Times New Roman"/>
          <w:color w:val="181818"/>
          <w:lang w:eastAsia="ru-RU"/>
        </w:rPr>
        <w:t xml:space="preserve">ди поверила рекламе, купила термос, но уже через пятнадцать минут подала на фирму-производителя в суд за ложную информацию. - Фирма даѐт гарантию своим термосам на 24 часа. Как же Вы за 15 минут убедились в обмане? – спросил судья японку. - Очень просто, - объяснила </w:t>
      </w:r>
      <w:proofErr w:type="spellStart"/>
      <w:r>
        <w:rPr>
          <w:rFonts w:eastAsia="Times New Roman"/>
          <w:color w:val="181818"/>
          <w:lang w:eastAsia="ru-RU"/>
        </w:rPr>
        <w:t>Акто</w:t>
      </w:r>
      <w:proofErr w:type="spellEnd"/>
      <w:proofErr w:type="gramStart"/>
      <w:r>
        <w:rPr>
          <w:rFonts w:eastAsia="Times New Roman"/>
          <w:color w:val="181818"/>
          <w:lang w:eastAsia="ru-RU"/>
        </w:rPr>
        <w:t xml:space="preserve"> И</w:t>
      </w:r>
      <w:proofErr w:type="gramEnd"/>
      <w:r>
        <w:rPr>
          <w:rFonts w:eastAsia="Times New Roman"/>
          <w:color w:val="181818"/>
          <w:lang w:eastAsia="ru-RU"/>
        </w:rPr>
        <w:t xml:space="preserve">ди. – Я … Что же сделала с термосом </w:t>
      </w:r>
      <w:proofErr w:type="spellStart"/>
      <w:r>
        <w:rPr>
          <w:rFonts w:eastAsia="Times New Roman"/>
          <w:color w:val="181818"/>
          <w:lang w:eastAsia="ru-RU"/>
        </w:rPr>
        <w:t>Акто</w:t>
      </w:r>
      <w:proofErr w:type="spellEnd"/>
      <w:proofErr w:type="gramStart"/>
      <w:r>
        <w:rPr>
          <w:rFonts w:eastAsia="Times New Roman"/>
          <w:color w:val="181818"/>
          <w:lang w:eastAsia="ru-RU"/>
        </w:rPr>
        <w:t xml:space="preserve"> И</w:t>
      </w:r>
      <w:proofErr w:type="gramEnd"/>
      <w:r>
        <w:rPr>
          <w:rFonts w:eastAsia="Times New Roman"/>
          <w:color w:val="181818"/>
          <w:lang w:eastAsia="ru-RU"/>
        </w:rPr>
        <w:t>ди?</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right="483"/>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right="483"/>
        <w:jc w:val="both"/>
        <w:rPr>
          <w:rFonts w:eastAsia="Times New Roman"/>
          <w:color w:val="181818"/>
          <w:lang w:eastAsia="ru-RU"/>
        </w:rPr>
      </w:pPr>
      <w:r>
        <w:rPr>
          <w:rFonts w:eastAsia="Times New Roman"/>
          <w:color w:val="181818"/>
          <w:lang w:eastAsia="ru-RU"/>
        </w:rPr>
        <w:t>1   балл – указан физический процесс, о котором идет речь в задании. 2 балла – дано полное объяснение физического процесса.</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color w:val="181818"/>
          <w:kern w:val="36"/>
          <w:lang w:eastAsia="ru-RU"/>
        </w:rPr>
      </w:pPr>
      <w:r>
        <w:rPr>
          <w:rFonts w:eastAsia="Times New Roman"/>
          <w:color w:val="181818"/>
          <w:kern w:val="36"/>
          <w:lang w:eastAsia="ru-RU"/>
        </w:rPr>
        <w:t>Тема «Тепловые явления»,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noProof/>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447925" cy="1314450"/>
            <wp:effectExtent l="0" t="0" r="9525" b="0"/>
            <wp:wrapSquare wrapText="bothSides"/>
            <wp:docPr id="14" name="Рисунок 14" descr="https://documents.infourok.ru/fdcd91b7-b4cb-4225-b226-96d84cf9e42d/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documents.infourok.ru/fdcd91b7-b4cb-4225-b226-96d84cf9e42d/0/image00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314450"/>
                    </a:xfrm>
                    <a:prstGeom prst="rect">
                      <a:avLst/>
                    </a:prstGeom>
                    <a:noFill/>
                  </pic:spPr>
                </pic:pic>
              </a:graphicData>
            </a:graphic>
          </wp:anchor>
        </w:drawing>
      </w:r>
      <w:r>
        <w:rPr>
          <w:rFonts w:eastAsia="Times New Roman"/>
          <w:color w:val="181818"/>
          <w:lang w:eastAsia="ru-RU"/>
        </w:rPr>
        <w:t xml:space="preserve">При измерении очень высоких или очень низких температур невозможно пользоваться жидкостными термометрами. В этом случае применяют электрические термометры. Элемент для измерения температуры в них должен быть сделан из металла, обладающего очень высоким сопротивлением. </w:t>
      </w:r>
      <w:proofErr w:type="gramStart"/>
      <w:r>
        <w:rPr>
          <w:rFonts w:eastAsia="Times New Roman"/>
          <w:color w:val="181818"/>
          <w:lang w:eastAsia="ru-RU"/>
        </w:rPr>
        <w:t>Какое</w:t>
      </w:r>
      <w:proofErr w:type="gramEnd"/>
      <w:r>
        <w:rPr>
          <w:rFonts w:eastAsia="Times New Roman"/>
          <w:color w:val="181818"/>
          <w:lang w:eastAsia="ru-RU"/>
        </w:rPr>
        <w:t xml:space="preserve"> из приведѐнных в таблице веществ наиболее пригодно для измерения </w:t>
      </w:r>
      <w:r>
        <w:rPr>
          <w:rFonts w:eastAsia="Times New Roman"/>
          <w:color w:val="181818"/>
          <w:lang w:eastAsia="ru-RU"/>
        </w:rPr>
        <w:lastRenderedPageBreak/>
        <w:t>температур в интервале от 1300 до 2000</w:t>
      </w:r>
      <w:r>
        <w:rPr>
          <w:rFonts w:eastAsia="Times New Roman"/>
          <w:noProof/>
          <w:color w:val="181818"/>
          <w:lang w:eastAsia="ru-RU"/>
        </w:rPr>
        <w:drawing>
          <wp:inline distT="0" distB="0" distL="0" distR="0">
            <wp:extent cx="152400" cy="123825"/>
            <wp:effectExtent l="0" t="0" r="0" b="9525"/>
            <wp:docPr id="7" name="Рисунок 7" descr="https://documents.infourok.ru/fdcd91b7-b4cb-4225-b226-96d84cf9e42d/0/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ocuments.infourok.ru/fdcd91b7-b4cb-4225-b226-96d84cf9e42d/0/image010.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23825"/>
                    </a:xfrm>
                    <a:prstGeom prst="rect">
                      <a:avLst/>
                    </a:prstGeom>
                    <a:noFill/>
                    <a:ln>
                      <a:noFill/>
                    </a:ln>
                  </pic:spPr>
                </pic:pic>
              </a:graphicData>
            </a:graphic>
          </wp:inline>
        </w:drawing>
      </w:r>
      <w:r>
        <w:rPr>
          <w:rFonts w:eastAsia="Times New Roman"/>
          <w:color w:val="181818"/>
          <w:lang w:eastAsia="ru-RU"/>
        </w:rPr>
        <w:t>?</w:t>
      </w:r>
    </w:p>
    <w:p w:rsidR="00653A65" w:rsidRDefault="00653A65" w:rsidP="00653A65">
      <w:pPr>
        <w:shd w:val="clear" w:color="auto" w:fill="FFFFFF"/>
        <w:spacing w:after="0" w:line="240" w:lineRule="auto"/>
        <w:ind w:left="101"/>
        <w:jc w:val="both"/>
        <w:rPr>
          <w:rFonts w:eastAsia="Times New Roman"/>
          <w:b/>
          <w:i/>
          <w:color w:val="181818"/>
          <w:lang w:eastAsia="ru-RU"/>
        </w:rPr>
      </w:pPr>
      <w:r>
        <w:rPr>
          <w:rFonts w:eastAsia="Times New Roman"/>
          <w:b/>
          <w:i/>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33" w:right="4290"/>
        <w:jc w:val="both"/>
        <w:rPr>
          <w:rFonts w:eastAsia="Times New Roman"/>
          <w:color w:val="181818"/>
          <w:lang w:eastAsia="ru-RU"/>
        </w:rPr>
      </w:pPr>
      <w:r>
        <w:rPr>
          <w:rFonts w:eastAsia="Times New Roman"/>
          <w:color w:val="181818"/>
          <w:lang w:eastAsia="ru-RU"/>
        </w:rPr>
        <w:t>0 баллов – нет правильного ответа. 1 балл – указано верное название металла.</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«Движение», 9 класс</w:t>
      </w:r>
    </w:p>
    <w:p w:rsidR="00653A65" w:rsidRDefault="00653A65" w:rsidP="00653A65">
      <w:pPr>
        <w:shd w:val="clear" w:color="auto" w:fill="FFFFFF"/>
        <w:spacing w:after="0" w:line="240" w:lineRule="auto"/>
        <w:ind w:left="38" w:right="103"/>
        <w:jc w:val="both"/>
        <w:rPr>
          <w:rFonts w:eastAsia="Times New Roman"/>
          <w:color w:val="181818"/>
          <w:lang w:eastAsia="ru-RU"/>
        </w:rPr>
      </w:pPr>
      <w:r>
        <w:rPr>
          <w:noProof/>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838325" cy="1000125"/>
            <wp:effectExtent l="0" t="0" r="9525" b="9525"/>
            <wp:wrapSquare wrapText="bothSides"/>
            <wp:docPr id="13" name="Рисунок 13" descr="https://documents.infourok.ru/fdcd91b7-b4cb-4225-b226-96d84cf9e42d/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ocuments.infourok.ru/fdcd91b7-b4cb-4225-b226-96d84cf9e42d/0/image01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000125"/>
                    </a:xfrm>
                    <a:prstGeom prst="rect">
                      <a:avLst/>
                    </a:prstGeom>
                    <a:noFill/>
                  </pic:spPr>
                </pic:pic>
              </a:graphicData>
            </a:graphic>
          </wp:anchor>
        </w:drawing>
      </w:r>
      <w:r>
        <w:rPr>
          <w:rFonts w:eastAsia="Times New Roman"/>
          <w:color w:val="181818"/>
          <w:lang w:eastAsia="ru-RU"/>
        </w:rPr>
        <w:t> </w:t>
      </w:r>
    </w:p>
    <w:p w:rsidR="00653A65" w:rsidRDefault="00653A65" w:rsidP="00653A65">
      <w:pPr>
        <w:shd w:val="clear" w:color="auto" w:fill="FFFFFF"/>
        <w:spacing w:after="0" w:line="240" w:lineRule="auto"/>
        <w:ind w:left="33" w:right="103"/>
        <w:jc w:val="both"/>
        <w:rPr>
          <w:rFonts w:eastAsia="Times New Roman"/>
          <w:color w:val="181818"/>
          <w:lang w:eastAsia="ru-RU"/>
        </w:rPr>
      </w:pPr>
      <w:r>
        <w:rPr>
          <w:rFonts w:eastAsia="Times New Roman"/>
          <w:color w:val="181818"/>
          <w:lang w:eastAsia="ru-RU"/>
        </w:rPr>
        <w:t>Мотоциклист движется по прямой улице. На графике представлена зависимость проекции его скорости от времени.  </w:t>
      </w:r>
    </w:p>
    <w:p w:rsidR="00653A65" w:rsidRDefault="00653A65" w:rsidP="00653A65">
      <w:pPr>
        <w:shd w:val="clear" w:color="auto" w:fill="FFFFFF"/>
        <w:spacing w:after="0" w:line="240" w:lineRule="auto"/>
        <w:ind w:left="3133" w:right="103"/>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Выберите два    утверждения,       которые      верно          описывают движение мотоциклиста.</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в промежутке времени от 20 до 40 сравнодействующая сил, действующих на мотоциклиста, создает постоянное по модулю ускорение;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xml:space="preserve">2)               в течение первых 20 </w:t>
      </w:r>
      <w:proofErr w:type="gramStart"/>
      <w:r>
        <w:rPr>
          <w:rFonts w:eastAsia="Times New Roman"/>
          <w:color w:val="181818"/>
          <w:lang w:eastAsia="ru-RU"/>
        </w:rPr>
        <w:t>с</w:t>
      </w:r>
      <w:proofErr w:type="gramEnd"/>
      <w:r>
        <w:rPr>
          <w:rFonts w:eastAsia="Times New Roman"/>
          <w:color w:val="181818"/>
          <w:lang w:eastAsia="ru-RU"/>
        </w:rPr>
        <w:t xml:space="preserve"> мотоциклист двигался равноускоренно, а в течение следующих 20 с – равномерно;</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3)               </w:t>
      </w:r>
      <w:r>
        <w:rPr>
          <w:noProof/>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42875" cy="66675"/>
            <wp:effectExtent l="0" t="0" r="9525" b="9525"/>
            <wp:wrapSquare wrapText="bothSides"/>
            <wp:docPr id="12" name="Рисунок 12" descr="https://documents.infourok.ru/fdcd91b7-b4cb-4225-b226-96d84cf9e42d/0/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documents.infourok.ru/fdcd91b7-b4cb-4225-b226-96d84cf9e42d/0/image012.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66675"/>
                    </a:xfrm>
                    <a:prstGeom prst="rect">
                      <a:avLst/>
                    </a:prstGeom>
                    <a:noFill/>
                  </pic:spPr>
                </pic:pic>
              </a:graphicData>
            </a:graphic>
          </wp:anchor>
        </w:drawing>
      </w:r>
      <w:r>
        <w:rPr>
          <w:rFonts w:eastAsia="Times New Roman"/>
          <w:color w:val="181818"/>
          <w:lang w:eastAsia="ru-RU"/>
        </w:rPr>
        <w:t>модуль максимальной скорости мотоциклиста за весь период наблюдения составляет  72</w:t>
      </w:r>
      <w:proofErr w:type="gramStart"/>
      <w:r>
        <w:rPr>
          <w:rFonts w:eastAsia="Times New Roman"/>
          <w:color w:val="181818"/>
          <w:lang w:eastAsia="ru-RU"/>
        </w:rPr>
        <w:t xml:space="preserve"> ;</w:t>
      </w:r>
      <w:proofErr w:type="gramEnd"/>
    </w:p>
    <w:p w:rsidR="00653A65" w:rsidRDefault="00653A65" w:rsidP="00653A65">
      <w:pPr>
        <w:shd w:val="clear" w:color="auto" w:fill="FFFFFF"/>
        <w:spacing w:after="0" w:line="240" w:lineRule="auto"/>
        <w:ind w:left="1816"/>
        <w:jc w:val="both"/>
        <w:rPr>
          <w:rFonts w:eastAsia="Times New Roman"/>
          <w:color w:val="181818"/>
          <w:lang w:eastAsia="ru-RU"/>
        </w:rPr>
      </w:pPr>
      <w:r>
        <w:rPr>
          <w:rFonts w:eastAsia="Times New Roman"/>
          <w:noProof/>
          <w:color w:val="181818"/>
          <w:lang w:eastAsia="ru-RU"/>
        </w:rPr>
        <w:drawing>
          <wp:inline distT="0" distB="0" distL="0" distR="0">
            <wp:extent cx="66675" cy="66675"/>
            <wp:effectExtent l="0" t="0" r="9525" b="9525"/>
            <wp:docPr id="6" name="Рисунок 6" descr="https://documents.infourok.ru/fdcd91b7-b4cb-4225-b226-96d84cf9e42d/0/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documents.infourok.ru/fdcd91b7-b4cb-4225-b226-96d84cf9e42d/0/image013.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66675"/>
                    </a:xfrm>
                    <a:prstGeom prst="rect">
                      <a:avLst/>
                    </a:prstGeom>
                    <a:noFill/>
                    <a:ln>
                      <a:noFill/>
                    </a:ln>
                  </pic:spPr>
                </pic:pic>
              </a:graphicData>
            </a:graphic>
          </wp:inline>
        </w:drawing>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4)               в момент времени 60 смотоциклист проезжает начало отсчета координат; 5) модуль максимального ускорения мотоциклиста за весь период наблюдения равен 2 </w:t>
      </w:r>
      <w:r>
        <w:rPr>
          <w:rFonts w:eastAsia="Times New Roman"/>
          <w:noProof/>
          <w:color w:val="181818"/>
          <w:lang w:eastAsia="ru-RU"/>
        </w:rPr>
        <w:drawing>
          <wp:inline distT="0" distB="0" distL="0" distR="0">
            <wp:extent cx="133350" cy="257175"/>
            <wp:effectExtent l="0" t="0" r="0" b="9525"/>
            <wp:docPr id="5" name="Рисунок 5" descr="https://documents.infourok.ru/fdcd91b7-b4cb-4225-b226-96d84cf9e42d/0/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documents.infourok.ru/fdcd91b7-b4cb-4225-b226-96d84cf9e42d/0/image014.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257175"/>
                    </a:xfrm>
                    <a:prstGeom prst="rect">
                      <a:avLst/>
                    </a:prstGeom>
                    <a:noFill/>
                    <a:ln>
                      <a:noFill/>
                    </a:ln>
                  </pic:spPr>
                </pic:pic>
              </a:graphicData>
            </a:graphic>
          </wp:inline>
        </w:drawing>
      </w:r>
      <w:r>
        <w:rPr>
          <w:rFonts w:eastAsia="Times New Roman"/>
          <w:color w:val="181818"/>
          <w:lang w:eastAsia="ru-RU"/>
        </w:rPr>
        <w:t>.</w:t>
      </w:r>
    </w:p>
    <w:p w:rsidR="00653A65" w:rsidRDefault="00653A65" w:rsidP="00653A65">
      <w:pPr>
        <w:shd w:val="clear" w:color="auto" w:fill="FFFFFF"/>
        <w:spacing w:after="0" w:line="240" w:lineRule="auto"/>
        <w:ind w:left="38" w:right="6685"/>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right="2016"/>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right="2016"/>
        <w:jc w:val="both"/>
        <w:rPr>
          <w:rFonts w:eastAsia="Times New Roman"/>
          <w:color w:val="181818"/>
          <w:lang w:eastAsia="ru-RU"/>
        </w:rPr>
      </w:pPr>
      <w:r>
        <w:rPr>
          <w:rFonts w:eastAsia="Times New Roman"/>
          <w:color w:val="181818"/>
          <w:lang w:eastAsia="ru-RU"/>
        </w:rPr>
        <w:t>1   балл – выбран один правильный ответ. 2 балла – выбраны два верных утверждения.</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«Звук», 9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1. В рассказе К.Г.Паустовского «Корзина с еловыми шишками» есть такие строки:</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«…Ковры, портьеры и мягкую мебель Григ давно убрал из дома. Остался только старый диван. На нѐм могло  разместиться до десятка гостей, и Григ не решался его выбросить…»</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С какой целью композитор Э.Григ убрал ковры и мягкую мебель из дома? Ответ объясните.</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указано  физическое явление.</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указано физическое явление и дано объяснение с учетом этого явления.</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2. В поэме Н.А. Некрасова «Кому на Руси жить хорошо» есть такие строки:</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Никто его не видывал,</w:t>
      </w:r>
    </w:p>
    <w:p w:rsidR="00653A65" w:rsidRDefault="00653A65" w:rsidP="00653A65">
      <w:pPr>
        <w:shd w:val="clear" w:color="auto" w:fill="FFFFFF"/>
        <w:spacing w:after="0" w:line="240" w:lineRule="auto"/>
        <w:ind w:left="33" w:right="5875"/>
        <w:jc w:val="both"/>
        <w:rPr>
          <w:rFonts w:eastAsia="Times New Roman"/>
          <w:color w:val="181818"/>
          <w:lang w:eastAsia="ru-RU"/>
        </w:rPr>
      </w:pPr>
      <w:r>
        <w:rPr>
          <w:rFonts w:eastAsia="Times New Roman"/>
          <w:color w:val="181818"/>
          <w:lang w:eastAsia="ru-RU"/>
        </w:rPr>
        <w:t>А слышать всякий слыхивал, Без тела – а живѐт оно, Без языка – кричит!</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Объясните, может ли данное явление возникнуть в степи?</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указано  физическое явление.</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lastRenderedPageBreak/>
        <w:t>2   балла – указано физическое явление и дано объяснение с учетом этого явления.</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b/>
          <w:bCs/>
          <w:color w:val="181818"/>
          <w:lang w:eastAsia="ru-RU"/>
        </w:rPr>
        <w:t xml:space="preserve">7. Задания, направленные на формирование 6 уровня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«Тепловые явления»,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Антон живет с родителями в деревянном доме. В прошедшую холодную зиму семье Антона пришлось сильно увеличить расходы на отопление, поэтому летом было решено заняться утеплением дома. В строительном магазине предлагались различные теплоизоляционные материалы:</w:t>
      </w:r>
    </w:p>
    <w:p w:rsidR="00653A65" w:rsidRDefault="00653A65" w:rsidP="00653A65">
      <w:pPr>
        <w:shd w:val="clear" w:color="auto" w:fill="FFFFFF"/>
        <w:spacing w:after="0" w:line="240" w:lineRule="auto"/>
        <w:ind w:left="186"/>
        <w:jc w:val="both"/>
        <w:rPr>
          <w:rFonts w:eastAsia="Times New Roman"/>
          <w:color w:val="181818"/>
          <w:lang w:eastAsia="ru-RU"/>
        </w:rPr>
      </w:pPr>
      <w:r>
        <w:rPr>
          <w:rFonts w:eastAsia="Times New Roman"/>
          <w:color w:val="181818"/>
          <w:lang w:eastAsia="ru-RU"/>
        </w:rPr>
        <w:t>-  для утепления стен с фасада и внутри дома;</w:t>
      </w:r>
    </w:p>
    <w:p w:rsidR="00653A65" w:rsidRDefault="00653A65" w:rsidP="00653A65">
      <w:pPr>
        <w:shd w:val="clear" w:color="auto" w:fill="FFFFFF"/>
        <w:spacing w:after="0" w:line="240" w:lineRule="auto"/>
        <w:ind w:left="186"/>
        <w:jc w:val="both"/>
        <w:rPr>
          <w:rFonts w:eastAsia="Times New Roman"/>
          <w:color w:val="181818"/>
          <w:lang w:eastAsia="ru-RU"/>
        </w:rPr>
      </w:pPr>
      <w:r>
        <w:rPr>
          <w:rFonts w:eastAsia="Times New Roman"/>
          <w:color w:val="181818"/>
          <w:lang w:eastAsia="ru-RU"/>
        </w:rPr>
        <w:t>-  для утепления чердачных помещений;</w:t>
      </w:r>
    </w:p>
    <w:p w:rsidR="00653A65" w:rsidRDefault="00653A65" w:rsidP="00653A65">
      <w:pPr>
        <w:shd w:val="clear" w:color="auto" w:fill="FFFFFF"/>
        <w:spacing w:after="0" w:line="240" w:lineRule="auto"/>
        <w:ind w:left="186"/>
        <w:jc w:val="both"/>
        <w:rPr>
          <w:rFonts w:eastAsia="Times New Roman"/>
          <w:color w:val="181818"/>
          <w:lang w:eastAsia="ru-RU"/>
        </w:rPr>
      </w:pPr>
      <w:r>
        <w:rPr>
          <w:rFonts w:eastAsia="Times New Roman"/>
          <w:color w:val="181818"/>
          <w:lang w:eastAsia="ru-RU"/>
        </w:rPr>
        <w:t>-  для утепления полов;</w:t>
      </w:r>
    </w:p>
    <w:p w:rsidR="00653A65" w:rsidRDefault="00653A65" w:rsidP="00653A65">
      <w:pPr>
        <w:shd w:val="clear" w:color="auto" w:fill="FFFFFF"/>
        <w:spacing w:after="0" w:line="240" w:lineRule="auto"/>
        <w:ind w:left="186"/>
        <w:jc w:val="both"/>
        <w:rPr>
          <w:rFonts w:eastAsia="Times New Roman"/>
          <w:color w:val="181818"/>
          <w:lang w:eastAsia="ru-RU"/>
        </w:rPr>
      </w:pPr>
      <w:r>
        <w:rPr>
          <w:rFonts w:eastAsia="Times New Roman"/>
          <w:color w:val="181818"/>
          <w:lang w:eastAsia="ru-RU"/>
        </w:rPr>
        <w:t>-  окна со стеклопакетами, обеспечивающими хорошую теплоизоляцию. Но финансовые возможности семьи позволяли выбрать лишь один из возможных способов утепления дома. На какие вопросы должен найти ответы Антон, чтобы наиболее эффективно решить проблему утепления дома?  Сформулируйте один вопрос, связанный с проблемой теплоизоляции дома, для ответа на который можно провести исследование с использованием методов физики.</w:t>
      </w:r>
    </w:p>
    <w:p w:rsidR="00653A65" w:rsidRDefault="00653A65" w:rsidP="00653A65">
      <w:pPr>
        <w:shd w:val="clear" w:color="auto" w:fill="FFFFFF"/>
        <w:spacing w:after="0" w:line="240" w:lineRule="auto"/>
        <w:ind w:left="38"/>
        <w:jc w:val="both"/>
        <w:rPr>
          <w:rFonts w:eastAsia="Times New Roman"/>
          <w:b/>
          <w:color w:val="181818"/>
          <w:u w:val="single"/>
          <w:lang w:eastAsia="ru-RU"/>
        </w:rPr>
      </w:pPr>
    </w:p>
    <w:p w:rsidR="00653A65" w:rsidRDefault="00653A65" w:rsidP="00653A65">
      <w:pPr>
        <w:shd w:val="clear" w:color="auto" w:fill="FFFFFF"/>
        <w:spacing w:after="0" w:line="240" w:lineRule="auto"/>
        <w:ind w:left="33"/>
        <w:jc w:val="both"/>
        <w:rPr>
          <w:rFonts w:eastAsia="Times New Roman"/>
          <w:b/>
          <w:color w:val="181818"/>
          <w:u w:val="single"/>
          <w:lang w:eastAsia="ru-RU"/>
        </w:rPr>
      </w:pPr>
      <w:r>
        <w:rPr>
          <w:rFonts w:eastAsia="Times New Roman"/>
          <w:b/>
          <w:color w:val="181818"/>
          <w:u w:val="single"/>
          <w:lang w:eastAsia="ru-RU"/>
        </w:rPr>
        <w:t>Критерии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объяснения явления.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дано объяснение по утеплению дома с использованием законов физики.</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дано объяснение по утеплению дома, сформулирован вопрос по теплоизоляции дома.</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«Оптика», 8 класс</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Какой дефект зрения имеет школьник, располагающий планшет при работе на нѐм на расстоянии менее 20 см от глаз? Какие очки необходимы школьнику для корректировки дефекта зрения?</w:t>
      </w:r>
    </w:p>
    <w:p w:rsidR="00653A65" w:rsidRDefault="00653A65" w:rsidP="00653A65">
      <w:pPr>
        <w:shd w:val="clear" w:color="auto" w:fill="FFFFFF"/>
        <w:spacing w:after="0" w:line="240" w:lineRule="auto"/>
        <w:ind w:left="38"/>
        <w:jc w:val="both"/>
        <w:rPr>
          <w:rFonts w:eastAsia="Times New Roman"/>
          <w:b/>
          <w:color w:val="181818"/>
          <w:u w:val="single"/>
          <w:lang w:eastAsia="ru-RU"/>
        </w:rPr>
      </w:pP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Критерий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ответа.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выполнено решение задачи, найдена оптическая сила зрения школьника.</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выполнено решение задачи, даны правильные ответы на вопросы задания.</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outlineLvl w:val="0"/>
        <w:rPr>
          <w:rFonts w:eastAsia="Times New Roman"/>
          <w:b/>
          <w:color w:val="181818"/>
          <w:kern w:val="36"/>
          <w:u w:val="single"/>
          <w:lang w:eastAsia="ru-RU"/>
        </w:rPr>
      </w:pPr>
      <w:r>
        <w:rPr>
          <w:rFonts w:eastAsia="Times New Roman"/>
          <w:b/>
          <w:color w:val="181818"/>
          <w:kern w:val="36"/>
          <w:u w:val="single"/>
          <w:lang w:eastAsia="ru-RU"/>
        </w:rPr>
        <w:t>Тема «Движение», 9 класс</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При формировании железнодорожных составов используют так называемую горку – наклонный участок пути. Какова должна быть длина такой горки, чтобы вагон, двигаясь из состояния покоя, в конце  горки имел бы  скорость  </w:t>
      </w:r>
      <w:r>
        <w:rPr>
          <w:rFonts w:eastAsia="Times New Roman"/>
          <w:noProof/>
          <w:color w:val="181818"/>
          <w:lang w:eastAsia="ru-RU"/>
        </w:rPr>
        <w:drawing>
          <wp:inline distT="0" distB="0" distL="0" distR="0">
            <wp:extent cx="304800" cy="266700"/>
            <wp:effectExtent l="0" t="0" r="0" b="0"/>
            <wp:docPr id="4" name="Рисунок 4" descr="https://documents.infourok.ru/fdcd91b7-b4cb-4225-b226-96d84cf9e42d/0/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documents.infourok.ru/fdcd91b7-b4cb-4225-b226-96d84cf9e42d/0/image015.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66700"/>
                    </a:xfrm>
                    <a:prstGeom prst="rect">
                      <a:avLst/>
                    </a:prstGeom>
                    <a:noFill/>
                    <a:ln>
                      <a:noFill/>
                    </a:ln>
                  </pic:spPr>
                </pic:pic>
              </a:graphicData>
            </a:graphic>
          </wp:inline>
        </w:drawing>
      </w:r>
      <w:r>
        <w:rPr>
          <w:rFonts w:eastAsia="Times New Roman"/>
          <w:color w:val="181818"/>
          <w:lang w:eastAsia="ru-RU"/>
        </w:rPr>
        <w:t>? Ускорение, с которым могут двигаться вагоны, не должно превышать</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noProof/>
          <w:color w:val="181818"/>
          <w:lang w:eastAsia="ru-RU"/>
        </w:rPr>
        <w:drawing>
          <wp:inline distT="0" distB="0" distL="0" distR="0">
            <wp:extent cx="476250" cy="257175"/>
            <wp:effectExtent l="0" t="0" r="0" b="9525"/>
            <wp:docPr id="3" name="Рисунок 3" descr="https://documents.infourok.ru/fdcd91b7-b4cb-4225-b226-96d84cf9e42d/0/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documents.infourok.ru/fdcd91b7-b4cb-4225-b226-96d84cf9e42d/0/image016.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57175"/>
                    </a:xfrm>
                    <a:prstGeom prst="rect">
                      <a:avLst/>
                    </a:prstGeom>
                    <a:noFill/>
                    <a:ln>
                      <a:noFill/>
                    </a:ln>
                  </pic:spPr>
                </pic:pic>
              </a:graphicData>
            </a:graphic>
          </wp:inline>
        </w:drawing>
      </w: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Критерии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правильного объяснения явления.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записано условие, записана хотя бы одна формула для решения задачи.</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 xml:space="preserve">2   балла – записано условие, записаны все формулы необходимые для решения задачи, </w:t>
      </w:r>
      <w:proofErr w:type="gramStart"/>
      <w:r>
        <w:rPr>
          <w:rFonts w:eastAsia="Times New Roman"/>
          <w:color w:val="181818"/>
          <w:lang w:eastAsia="ru-RU"/>
        </w:rPr>
        <w:t>верно</w:t>
      </w:r>
      <w:proofErr w:type="gramEnd"/>
      <w:r>
        <w:rPr>
          <w:rFonts w:eastAsia="Times New Roman"/>
          <w:color w:val="181818"/>
          <w:lang w:eastAsia="ru-RU"/>
        </w:rPr>
        <w:t xml:space="preserve"> выполнены расчеты. </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b/>
          <w:bCs/>
          <w:color w:val="181818"/>
          <w:lang w:eastAsia="ru-RU"/>
        </w:rPr>
        <w:t xml:space="preserve">8. Фрагменты уроков, направленные на развитие </w:t>
      </w:r>
      <w:proofErr w:type="gramStart"/>
      <w:r>
        <w:rPr>
          <w:rFonts w:eastAsia="Times New Roman"/>
          <w:b/>
          <w:bCs/>
          <w:color w:val="181818"/>
          <w:lang w:eastAsia="ru-RU"/>
        </w:rPr>
        <w:t>естественно-научной</w:t>
      </w:r>
      <w:proofErr w:type="gramEnd"/>
      <w:r>
        <w:rPr>
          <w:rFonts w:eastAsia="Times New Roman"/>
          <w:b/>
          <w:bCs/>
          <w:color w:val="181818"/>
          <w:lang w:eastAsia="ru-RU"/>
        </w:rPr>
        <w:t xml:space="preserve"> грамотности</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b/>
          <w:bCs/>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u w:val="single"/>
          <w:lang w:eastAsia="ru-RU"/>
        </w:rPr>
        <w:t xml:space="preserve">Тема «Электрический ток», 8 класс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lastRenderedPageBreak/>
        <w:t>В быту используется очень много различных электрических приборов.  Мощность этих приборов измеряется в кВт. И каждый из них потребляет электроэнергию.</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i/>
          <w:color w:val="181818"/>
          <w:lang w:eastAsia="ru-RU"/>
        </w:rPr>
      </w:pPr>
      <w:r>
        <w:rPr>
          <w:rFonts w:eastAsia="Times New Roman"/>
          <w:i/>
          <w:color w:val="181818"/>
          <w:lang w:eastAsia="ru-RU"/>
        </w:rPr>
        <w:t>Задание.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 xml:space="preserve">Определить стоимость электроэнергии, потребляемой телевизором в течение   2 ч, если стоимость 1 кВт·ч равна 4,06 </w:t>
      </w:r>
      <w:proofErr w:type="spellStart"/>
      <w:r>
        <w:rPr>
          <w:rFonts w:eastAsia="Times New Roman"/>
          <w:color w:val="181818"/>
          <w:lang w:eastAsia="ru-RU"/>
        </w:rPr>
        <w:t>руб</w:t>
      </w:r>
      <w:proofErr w:type="spellEnd"/>
      <w:r>
        <w:rPr>
          <w:rFonts w:eastAsia="Times New Roman"/>
          <w:color w:val="181818"/>
          <w:lang w:eastAsia="ru-RU"/>
        </w:rPr>
        <w:t>, а потребляемая телевизором мощность от сети 350 Вт.</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Для этого:</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1.  Запиши формулу для расчета работы тока.</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2.  Рассчитай работу тока, используя данные задачи.</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3.  Полученный результат переведи в кВт·</w:t>
      </w:r>
      <w:proofErr w:type="gramStart"/>
      <w:r>
        <w:rPr>
          <w:rFonts w:eastAsia="Times New Roman"/>
          <w:color w:val="181818"/>
          <w:lang w:eastAsia="ru-RU"/>
        </w:rPr>
        <w:t>ч</w:t>
      </w:r>
      <w:proofErr w:type="gramEnd"/>
      <w:r>
        <w:rPr>
          <w:rFonts w:eastAsia="Times New Roman"/>
          <w:color w:val="181818"/>
          <w:lang w:eastAsia="ru-RU"/>
        </w:rPr>
        <w:t>.</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4.  Рассчитай стоимость  электроэнергии. </w:t>
      </w:r>
    </w:p>
    <w:p w:rsidR="00653A65" w:rsidRDefault="00653A65" w:rsidP="00653A65">
      <w:pPr>
        <w:shd w:val="clear" w:color="auto" w:fill="FFFFFF"/>
        <w:spacing w:after="0" w:line="240" w:lineRule="auto"/>
        <w:ind w:left="33" w:right="-4"/>
        <w:jc w:val="both"/>
        <w:rPr>
          <w:rFonts w:eastAsia="Times New Roman"/>
          <w:color w:val="181818"/>
          <w:lang w:eastAsia="ru-RU"/>
        </w:rPr>
      </w:pPr>
      <w:r>
        <w:rPr>
          <w:rFonts w:eastAsia="Times New Roman"/>
          <w:color w:val="181818"/>
          <w:lang w:eastAsia="ru-RU"/>
        </w:rPr>
        <w:t>Если это задание вызвало у тебя затруднение, то обратись к справке*. 5. Сравни ответ с соседом по парте. При необходимости обратись за помощью к учителю.</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6. Оцени  свою деятельность.</w:t>
      </w:r>
    </w:p>
    <w:tbl>
      <w:tblPr>
        <w:tblW w:w="9465" w:type="dxa"/>
        <w:tblCellMar>
          <w:left w:w="0" w:type="dxa"/>
          <w:right w:w="0" w:type="dxa"/>
        </w:tblCellMar>
        <w:tblLook w:val="04A0"/>
      </w:tblPr>
      <w:tblGrid>
        <w:gridCol w:w="4434"/>
        <w:gridCol w:w="5031"/>
      </w:tblGrid>
      <w:tr w:rsidR="00653A65" w:rsidTr="00653A65">
        <w:trPr>
          <w:trHeight w:val="331"/>
        </w:trPr>
        <w:tc>
          <w:tcPr>
            <w:tcW w:w="4434" w:type="dxa"/>
            <w:tcBorders>
              <w:top w:val="single" w:sz="8" w:space="0" w:color="000000"/>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Знания и умения</w:t>
            </w:r>
          </w:p>
        </w:tc>
        <w:tc>
          <w:tcPr>
            <w:tcW w:w="5031" w:type="dxa"/>
            <w:tcBorders>
              <w:top w:val="single" w:sz="8" w:space="0" w:color="000000"/>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Критерии оценивания</w:t>
            </w:r>
          </w:p>
        </w:tc>
      </w:tr>
      <w:tr w:rsidR="00653A65" w:rsidTr="00653A65">
        <w:trPr>
          <w:trHeight w:val="655"/>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Знаю формулу работы тока.</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Знаю – 1 балл.</w:t>
            </w:r>
          </w:p>
          <w:p w:rsidR="00653A65" w:rsidRDefault="00653A65">
            <w:pPr>
              <w:spacing w:after="0" w:line="240" w:lineRule="auto"/>
              <w:jc w:val="both"/>
              <w:rPr>
                <w:rFonts w:eastAsia="Times New Roman"/>
                <w:lang w:eastAsia="ru-RU"/>
              </w:rPr>
            </w:pPr>
            <w:r>
              <w:rPr>
                <w:rFonts w:eastAsia="Times New Roman"/>
                <w:lang w:eastAsia="ru-RU"/>
              </w:rPr>
              <w:t>Не знаю – 0 баллов.</w:t>
            </w:r>
          </w:p>
        </w:tc>
      </w:tr>
      <w:tr w:rsidR="00653A65" w:rsidTr="00653A65">
        <w:trPr>
          <w:trHeight w:val="974"/>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находить работу тока.</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 2 балла.</w:t>
            </w:r>
          </w:p>
          <w:p w:rsidR="00653A65" w:rsidRDefault="00653A65">
            <w:pPr>
              <w:spacing w:after="0" w:line="240" w:lineRule="auto"/>
              <w:jc w:val="both"/>
              <w:rPr>
                <w:rFonts w:eastAsia="Times New Roman"/>
                <w:lang w:eastAsia="ru-RU"/>
              </w:rPr>
            </w:pPr>
            <w:r>
              <w:rPr>
                <w:rFonts w:eastAsia="Times New Roman"/>
                <w:lang w:eastAsia="ru-RU"/>
              </w:rPr>
              <w:t>Испытываю трудности – 1 балл.</w:t>
            </w:r>
          </w:p>
          <w:p w:rsidR="00653A65" w:rsidRDefault="00653A65">
            <w:pPr>
              <w:spacing w:after="0" w:line="240" w:lineRule="auto"/>
              <w:jc w:val="both"/>
              <w:rPr>
                <w:rFonts w:eastAsia="Times New Roman"/>
                <w:lang w:eastAsia="ru-RU"/>
              </w:rPr>
            </w:pPr>
            <w:r>
              <w:rPr>
                <w:rFonts w:eastAsia="Times New Roman"/>
                <w:lang w:eastAsia="ru-RU"/>
              </w:rPr>
              <w:t>Не умею – 0 баллов.</w:t>
            </w:r>
          </w:p>
        </w:tc>
      </w:tr>
      <w:tr w:rsidR="00653A65" w:rsidTr="00653A65">
        <w:trPr>
          <w:trHeight w:val="977"/>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переводить в единицы, кратные данным.</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 2 балла.</w:t>
            </w:r>
          </w:p>
          <w:p w:rsidR="00653A65" w:rsidRDefault="00653A65">
            <w:pPr>
              <w:spacing w:after="0" w:line="240" w:lineRule="auto"/>
              <w:jc w:val="both"/>
              <w:rPr>
                <w:rFonts w:eastAsia="Times New Roman"/>
                <w:lang w:eastAsia="ru-RU"/>
              </w:rPr>
            </w:pPr>
            <w:r>
              <w:rPr>
                <w:rFonts w:eastAsia="Times New Roman"/>
                <w:lang w:eastAsia="ru-RU"/>
              </w:rPr>
              <w:t>Испытываю трудности – 1 балл.</w:t>
            </w:r>
          </w:p>
          <w:p w:rsidR="00653A65" w:rsidRDefault="00653A65">
            <w:pPr>
              <w:spacing w:after="0" w:line="240" w:lineRule="auto"/>
              <w:jc w:val="both"/>
              <w:rPr>
                <w:rFonts w:eastAsia="Times New Roman"/>
                <w:lang w:eastAsia="ru-RU"/>
              </w:rPr>
            </w:pPr>
            <w:r>
              <w:rPr>
                <w:rFonts w:eastAsia="Times New Roman"/>
                <w:lang w:eastAsia="ru-RU"/>
              </w:rPr>
              <w:t>Не умею – 0 баллов.</w:t>
            </w:r>
          </w:p>
        </w:tc>
      </w:tr>
      <w:tr w:rsidR="00653A65" w:rsidTr="00653A65">
        <w:trPr>
          <w:trHeight w:val="977"/>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находить стоимость электроэнергии.</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Умею – 2 балла.</w:t>
            </w:r>
          </w:p>
          <w:p w:rsidR="00653A65" w:rsidRDefault="00653A65">
            <w:pPr>
              <w:spacing w:after="0" w:line="240" w:lineRule="auto"/>
              <w:jc w:val="both"/>
              <w:rPr>
                <w:rFonts w:eastAsia="Times New Roman"/>
                <w:lang w:eastAsia="ru-RU"/>
              </w:rPr>
            </w:pPr>
            <w:r>
              <w:rPr>
                <w:rFonts w:eastAsia="Times New Roman"/>
                <w:lang w:eastAsia="ru-RU"/>
              </w:rPr>
              <w:t>Испытываю трудности – 1 балл.</w:t>
            </w:r>
          </w:p>
          <w:p w:rsidR="00653A65" w:rsidRDefault="00653A65">
            <w:pPr>
              <w:spacing w:after="0" w:line="240" w:lineRule="auto"/>
              <w:jc w:val="both"/>
              <w:rPr>
                <w:rFonts w:eastAsia="Times New Roman"/>
                <w:lang w:eastAsia="ru-RU"/>
              </w:rPr>
            </w:pPr>
            <w:r>
              <w:rPr>
                <w:rFonts w:eastAsia="Times New Roman"/>
                <w:lang w:eastAsia="ru-RU"/>
              </w:rPr>
              <w:t>Не умею – 0 баллов.</w:t>
            </w:r>
          </w:p>
        </w:tc>
      </w:tr>
      <w:tr w:rsidR="00653A65" w:rsidTr="00653A65">
        <w:trPr>
          <w:trHeight w:val="331"/>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Итого баллов:</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 </w:t>
            </w:r>
          </w:p>
        </w:tc>
      </w:tr>
      <w:tr w:rsidR="00653A65" w:rsidTr="00653A65">
        <w:trPr>
          <w:trHeight w:val="1942"/>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Выберите утверждение в соответствии с полученными баллами.</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3 – 4 баллов </w:t>
            </w:r>
            <w:r>
              <w:rPr>
                <w:rFonts w:eastAsia="Times New Roman"/>
                <w:i/>
                <w:iCs/>
                <w:lang w:eastAsia="ru-RU"/>
              </w:rPr>
              <w:t>«</w:t>
            </w:r>
            <w:r>
              <w:rPr>
                <w:rFonts w:eastAsia="Times New Roman"/>
                <w:b/>
                <w:bCs/>
                <w:i/>
                <w:iCs/>
                <w:lang w:eastAsia="ru-RU"/>
              </w:rPr>
              <w:t>Были неудачи, но я все преодолею</w:t>
            </w:r>
            <w:r>
              <w:rPr>
                <w:rFonts w:eastAsia="Times New Roman"/>
                <w:i/>
                <w:iCs/>
                <w:lang w:eastAsia="ru-RU"/>
              </w:rPr>
              <w:t>».</w:t>
            </w:r>
          </w:p>
          <w:p w:rsidR="00653A65" w:rsidRDefault="00653A65">
            <w:pPr>
              <w:spacing w:after="0" w:line="240" w:lineRule="auto"/>
              <w:jc w:val="both"/>
              <w:rPr>
                <w:rFonts w:eastAsia="Times New Roman"/>
                <w:lang w:eastAsia="ru-RU"/>
              </w:rPr>
            </w:pPr>
            <w:r>
              <w:rPr>
                <w:rFonts w:eastAsia="Times New Roman"/>
                <w:lang w:eastAsia="ru-RU"/>
              </w:rPr>
              <w:t>5                    баллов </w:t>
            </w:r>
            <w:r>
              <w:rPr>
                <w:rFonts w:eastAsia="Times New Roman"/>
                <w:b/>
                <w:bCs/>
                <w:i/>
                <w:iCs/>
                <w:lang w:eastAsia="ru-RU"/>
              </w:rPr>
              <w:t>«Небольшие недочеты, есть над чем работать».</w:t>
            </w:r>
          </w:p>
          <w:p w:rsidR="00653A65" w:rsidRDefault="00653A65">
            <w:pPr>
              <w:spacing w:after="0" w:line="240" w:lineRule="auto"/>
              <w:jc w:val="both"/>
              <w:rPr>
                <w:rFonts w:eastAsia="Times New Roman"/>
                <w:lang w:eastAsia="ru-RU"/>
              </w:rPr>
            </w:pPr>
            <w:r>
              <w:rPr>
                <w:rFonts w:eastAsia="Times New Roman"/>
                <w:lang w:eastAsia="ru-RU"/>
              </w:rPr>
              <w:t>6                    – 7 баллов </w:t>
            </w:r>
            <w:r>
              <w:rPr>
                <w:rFonts w:eastAsia="Times New Roman"/>
                <w:b/>
                <w:bCs/>
                <w:i/>
                <w:iCs/>
                <w:lang w:eastAsia="ru-RU"/>
              </w:rPr>
              <w:t>«Ура!!! Я все понял, и у меня всѐ получилось».</w:t>
            </w:r>
          </w:p>
        </w:tc>
      </w:tr>
      <w:tr w:rsidR="00653A65" w:rsidTr="00653A65">
        <w:trPr>
          <w:trHeight w:val="655"/>
        </w:trPr>
        <w:tc>
          <w:tcPr>
            <w:tcW w:w="4434" w:type="dxa"/>
            <w:tcBorders>
              <w:top w:val="nil"/>
              <w:left w:val="single" w:sz="8" w:space="0" w:color="000000"/>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Дай советы самому себе по теме «Работа и мощность тока».</w:t>
            </w:r>
          </w:p>
        </w:tc>
        <w:tc>
          <w:tcPr>
            <w:tcW w:w="5031" w:type="dxa"/>
            <w:tcBorders>
              <w:top w:val="nil"/>
              <w:left w:val="nil"/>
              <w:bottom w:val="single" w:sz="8" w:space="0" w:color="000000"/>
              <w:right w:val="single" w:sz="8" w:space="0" w:color="000000"/>
            </w:tcBorders>
            <w:tcMar>
              <w:top w:w="9" w:type="dxa"/>
              <w:left w:w="108" w:type="dxa"/>
              <w:bottom w:w="0" w:type="dxa"/>
              <w:right w:w="115" w:type="dxa"/>
            </w:tcMar>
            <w:hideMark/>
          </w:tcPr>
          <w:p w:rsidR="00653A65" w:rsidRDefault="00653A65">
            <w:pPr>
              <w:spacing w:after="0" w:line="240" w:lineRule="auto"/>
              <w:jc w:val="both"/>
              <w:rPr>
                <w:rFonts w:eastAsia="Times New Roman"/>
                <w:lang w:eastAsia="ru-RU"/>
              </w:rPr>
            </w:pPr>
            <w:r>
              <w:rPr>
                <w:rFonts w:eastAsia="Times New Roman"/>
                <w:lang w:eastAsia="ru-RU"/>
              </w:rPr>
              <w:t> </w:t>
            </w:r>
          </w:p>
        </w:tc>
      </w:tr>
    </w:tbl>
    <w:p w:rsidR="00653A65" w:rsidRDefault="00653A65" w:rsidP="00653A65">
      <w:pPr>
        <w:shd w:val="clear" w:color="auto" w:fill="FFFFFF"/>
        <w:spacing w:after="0" w:line="240" w:lineRule="auto"/>
        <w:ind w:left="33" w:right="-4"/>
        <w:jc w:val="both"/>
        <w:rPr>
          <w:rFonts w:eastAsia="Times New Roman"/>
          <w:color w:val="181818"/>
          <w:lang w:eastAsia="ru-RU"/>
        </w:rPr>
      </w:pPr>
      <w:r>
        <w:rPr>
          <w:noProof/>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895475" cy="1390650"/>
            <wp:effectExtent l="0" t="0" r="9525" b="0"/>
            <wp:wrapSquare wrapText="bothSides"/>
            <wp:docPr id="11" name="Рисунок 11" descr="https://documents.infourok.ru/fdcd91b7-b4cb-4225-b226-96d84cf9e42d/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ocuments.infourok.ru/fdcd91b7-b4cb-4225-b226-96d84cf9e42d/0/image017.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390650"/>
                    </a:xfrm>
                    <a:prstGeom prst="rect">
                      <a:avLst/>
                    </a:prstGeom>
                    <a:noFill/>
                  </pic:spPr>
                </pic:pic>
              </a:graphicData>
            </a:graphic>
          </wp:anchor>
        </w:drawing>
      </w:r>
      <w:r>
        <w:rPr>
          <w:rFonts w:eastAsia="Times New Roman"/>
          <w:color w:val="181818"/>
          <w:lang w:eastAsia="ru-RU"/>
        </w:rPr>
        <w:t>* Справка. Чтобы рассчитать стоимость  электроэнергии нужно работу тока умножить на стоимость одного кВт·</w:t>
      </w:r>
      <w:proofErr w:type="gramStart"/>
      <w:r>
        <w:rPr>
          <w:rFonts w:eastAsia="Times New Roman"/>
          <w:color w:val="181818"/>
          <w:lang w:eastAsia="ru-RU"/>
        </w:rPr>
        <w:t>ч</w:t>
      </w:r>
      <w:proofErr w:type="gramEnd"/>
      <w:r>
        <w:rPr>
          <w:rFonts w:eastAsia="Times New Roman"/>
          <w:color w:val="181818"/>
          <w:lang w:eastAsia="ru-RU"/>
        </w:rPr>
        <w:t>. </w:t>
      </w:r>
    </w:p>
    <w:p w:rsidR="00653A65" w:rsidRDefault="00653A65" w:rsidP="00653A65">
      <w:pPr>
        <w:shd w:val="clear" w:color="auto" w:fill="FFFFFF"/>
        <w:spacing w:after="0" w:line="240" w:lineRule="auto"/>
        <w:ind w:left="33" w:right="70"/>
        <w:jc w:val="both"/>
        <w:rPr>
          <w:rFonts w:eastAsia="Times New Roman"/>
          <w:color w:val="181818"/>
          <w:lang w:eastAsia="ru-RU"/>
        </w:rPr>
      </w:pPr>
      <w:r>
        <w:rPr>
          <w:rFonts w:eastAsia="Times New Roman"/>
          <w:color w:val="181818"/>
          <w:lang w:eastAsia="ru-RU"/>
        </w:rPr>
        <w:t>Время работы: 5 минут.</w:t>
      </w:r>
    </w:p>
    <w:p w:rsidR="00653A65" w:rsidRDefault="00653A65" w:rsidP="00653A65">
      <w:pPr>
        <w:shd w:val="clear" w:color="auto" w:fill="FFFFFF"/>
        <w:spacing w:after="0" w:line="240" w:lineRule="auto"/>
        <w:ind w:left="38" w:right="70"/>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u w:val="single"/>
          <w:lang w:eastAsia="ru-RU"/>
        </w:rPr>
        <w:t xml:space="preserve">Тема «Плотность», 7 класс </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i/>
          <w:color w:val="181818"/>
          <w:lang w:eastAsia="ru-RU"/>
        </w:rPr>
      </w:pPr>
      <w:r>
        <w:rPr>
          <w:rFonts w:eastAsia="Times New Roman"/>
          <w:i/>
          <w:color w:val="181818"/>
          <w:lang w:eastAsia="ru-RU"/>
        </w:rPr>
        <w:t>Задание.</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Используя информацию на этикетке бутылки с растительным маслом,</w:t>
      </w:r>
    </w:p>
    <w:p w:rsidR="00653A65" w:rsidRDefault="00653A65" w:rsidP="00653A65">
      <w:pPr>
        <w:shd w:val="clear" w:color="auto" w:fill="FFFFFF"/>
        <w:spacing w:after="0" w:line="240" w:lineRule="auto"/>
        <w:ind w:left="31"/>
        <w:jc w:val="both"/>
        <w:rPr>
          <w:rFonts w:eastAsia="Times New Roman"/>
          <w:color w:val="181818"/>
          <w:lang w:eastAsia="ru-RU"/>
        </w:rPr>
      </w:pPr>
      <w:r>
        <w:rPr>
          <w:rFonts w:eastAsia="Times New Roman"/>
          <w:noProof/>
          <w:color w:val="181818"/>
          <w:lang w:eastAsia="ru-RU"/>
        </w:rPr>
        <w:lastRenderedPageBreak/>
        <w:drawing>
          <wp:inline distT="0" distB="0" distL="0" distR="0">
            <wp:extent cx="2876550" cy="1781175"/>
            <wp:effectExtent l="0" t="0" r="0" b="9525"/>
            <wp:docPr id="2" name="Рисунок 2" descr="https://documents.infourok.ru/fdcd91b7-b4cb-4225-b226-96d84cf9e42d/0/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documents.infourok.ru/fdcd91b7-b4cb-4225-b226-96d84cf9e42d/0/image018.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781175"/>
                    </a:xfrm>
                    <a:prstGeom prst="rect">
                      <a:avLst/>
                    </a:prstGeom>
                    <a:noFill/>
                    <a:ln>
                      <a:noFill/>
                    </a:ln>
                  </pic:spPr>
                </pic:pic>
              </a:graphicData>
            </a:graphic>
          </wp:inline>
        </w:drawing>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определи, хорошего оно качества или нет?</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color w:val="181818"/>
          <w:lang w:eastAsia="ru-RU"/>
        </w:rPr>
        <w:t> </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Фрагмент рабочего листа</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Практическая задача-исследование.</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u w:val="single"/>
          <w:lang w:eastAsia="ru-RU"/>
        </w:rPr>
        <w:t>Цель исследования</w:t>
      </w:r>
      <w:r>
        <w:rPr>
          <w:rFonts w:eastAsia="Times New Roman"/>
          <w:color w:val="181818"/>
          <w:lang w:eastAsia="ru-RU"/>
        </w:rPr>
        <w:t>: определить плотность подсолнечного масла и выяснить, содержит ли оно примеси.</w:t>
      </w:r>
    </w:p>
    <w:p w:rsidR="00653A65" w:rsidRDefault="00653A65" w:rsidP="00653A65">
      <w:pPr>
        <w:shd w:val="clear" w:color="auto" w:fill="FFFFFF"/>
        <w:spacing w:after="0" w:line="240" w:lineRule="auto"/>
        <w:ind w:right="3791"/>
        <w:jc w:val="both"/>
        <w:rPr>
          <w:rFonts w:eastAsia="Times New Roman"/>
          <w:color w:val="181818"/>
          <w:lang w:eastAsia="ru-RU"/>
        </w:rPr>
      </w:pPr>
      <w:r>
        <w:rPr>
          <w:rFonts w:eastAsia="Times New Roman"/>
          <w:noProof/>
          <w:color w:val="181818"/>
          <w:lang w:eastAsia="ru-RU"/>
        </w:rPr>
        <w:drawing>
          <wp:inline distT="0" distB="0" distL="0" distR="0">
            <wp:extent cx="3467100" cy="1438275"/>
            <wp:effectExtent l="0" t="0" r="0" b="9525"/>
            <wp:docPr id="1" name="Рисунок 1" descr="https://documents.infourok.ru/fdcd91b7-b4cb-4225-b226-96d84cf9e42d/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documents.infourok.ru/fdcd91b7-b4cb-4225-b226-96d84cf9e42d/0/image019.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438275"/>
                    </a:xfrm>
                    <a:prstGeom prst="rect">
                      <a:avLst/>
                    </a:prstGeom>
                    <a:noFill/>
                    <a:ln>
                      <a:noFill/>
                    </a:ln>
                  </pic:spPr>
                </pic:pic>
              </a:graphicData>
            </a:graphic>
          </wp:inline>
        </w:drawing>
      </w:r>
      <w:r>
        <w:rPr>
          <w:rFonts w:eastAsia="Times New Roman"/>
          <w:color w:val="181818"/>
          <w:lang w:eastAsia="ru-RU"/>
        </w:rPr>
        <w:t> </w:t>
      </w:r>
    </w:p>
    <w:p w:rsidR="00653A65" w:rsidRDefault="00653A65" w:rsidP="00653A65">
      <w:pPr>
        <w:shd w:val="clear" w:color="auto" w:fill="FFFFFF"/>
        <w:spacing w:after="0" w:line="240" w:lineRule="auto"/>
        <w:jc w:val="both"/>
        <w:rPr>
          <w:rFonts w:eastAsia="Times New Roman"/>
          <w:color w:val="181818"/>
          <w:lang w:eastAsia="ru-RU"/>
        </w:rPr>
      </w:pPr>
      <w:r>
        <w:rPr>
          <w:rFonts w:eastAsia="Times New Roman"/>
          <w:color w:val="181818"/>
          <w:u w:val="single"/>
          <w:lang w:eastAsia="ru-RU"/>
        </w:rPr>
        <w:t>Алгоритм решения задачи:</w:t>
      </w:r>
    </w:p>
    <w:p w:rsidR="00653A65" w:rsidRDefault="00653A65" w:rsidP="00653A65">
      <w:pPr>
        <w:shd w:val="clear" w:color="auto" w:fill="FFFFFF"/>
        <w:spacing w:after="0" w:line="240" w:lineRule="auto"/>
        <w:ind w:left="304" w:right="-2"/>
        <w:jc w:val="both"/>
        <w:rPr>
          <w:rFonts w:eastAsia="Times New Roman"/>
          <w:color w:val="181818"/>
          <w:lang w:eastAsia="ru-RU"/>
        </w:rPr>
      </w:pPr>
      <w:r>
        <w:rPr>
          <w:rFonts w:eastAsia="Times New Roman"/>
          <w:color w:val="181818"/>
          <w:lang w:eastAsia="ru-RU"/>
        </w:rPr>
        <w:t>1.  Прочитай внимательно задачу.</w:t>
      </w:r>
    </w:p>
    <w:p w:rsidR="00653A65" w:rsidRDefault="00653A65" w:rsidP="00653A65">
      <w:pPr>
        <w:shd w:val="clear" w:color="auto" w:fill="FFFFFF"/>
        <w:spacing w:after="0" w:line="240" w:lineRule="auto"/>
        <w:ind w:left="304" w:right="-2"/>
        <w:jc w:val="both"/>
        <w:rPr>
          <w:rFonts w:eastAsia="Times New Roman"/>
          <w:color w:val="181818"/>
          <w:lang w:eastAsia="ru-RU"/>
        </w:rPr>
      </w:pPr>
      <w:r>
        <w:rPr>
          <w:rFonts w:eastAsia="Times New Roman"/>
          <w:color w:val="181818"/>
          <w:lang w:eastAsia="ru-RU"/>
        </w:rPr>
        <w:t>2.  Сделай краткую запись условия задачи, применяя обозначения физических величин. 3. Запиши, используя обозначения, какую физическую величину нужно найти.</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4.  Переведи единицы измерения физических величин в СИ.</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5.  Запиши формулу для вычисления неизвестной величины.</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6.  Подставь соответствующие данные в формулу.</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7.  Найди значение полученного выражения.</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8.  Сделай вывод, используя справочный материал.</w:t>
      </w:r>
    </w:p>
    <w:p w:rsidR="00653A65" w:rsidRDefault="00653A65" w:rsidP="00653A65">
      <w:pPr>
        <w:shd w:val="clear" w:color="auto" w:fill="FFFFFF"/>
        <w:spacing w:after="0" w:line="240" w:lineRule="auto"/>
        <w:ind w:left="304"/>
        <w:jc w:val="both"/>
        <w:rPr>
          <w:rFonts w:eastAsia="Times New Roman"/>
          <w:color w:val="181818"/>
          <w:lang w:eastAsia="ru-RU"/>
        </w:rPr>
      </w:pPr>
      <w:r>
        <w:rPr>
          <w:rFonts w:eastAsia="Times New Roman"/>
          <w:color w:val="181818"/>
          <w:lang w:eastAsia="ru-RU"/>
        </w:rPr>
        <w:t>9.  Запиши ответ.</w:t>
      </w:r>
    </w:p>
    <w:p w:rsidR="00653A65" w:rsidRDefault="00653A65" w:rsidP="00653A65">
      <w:pPr>
        <w:shd w:val="clear" w:color="auto" w:fill="FFFFFF"/>
        <w:spacing w:after="0" w:line="240" w:lineRule="auto"/>
        <w:ind w:left="38"/>
        <w:jc w:val="both"/>
        <w:rPr>
          <w:rFonts w:eastAsia="Times New Roman"/>
          <w:color w:val="181818"/>
          <w:lang w:eastAsia="ru-RU"/>
        </w:rPr>
      </w:pPr>
      <w:r>
        <w:rPr>
          <w:rFonts w:eastAsia="Times New Roman"/>
          <w:i/>
          <w:iCs/>
          <w:color w:val="181818"/>
          <w:u w:val="single"/>
          <w:lang w:eastAsia="ru-RU"/>
        </w:rPr>
        <w:t>Справочный материал</w:t>
      </w:r>
    </w:p>
    <w:p w:rsidR="00653A65" w:rsidRDefault="00653A65" w:rsidP="00653A65">
      <w:pPr>
        <w:shd w:val="clear" w:color="auto" w:fill="FFFFFF"/>
        <w:spacing w:after="0" w:line="240" w:lineRule="auto"/>
        <w:ind w:left="33"/>
        <w:jc w:val="both"/>
        <w:rPr>
          <w:rFonts w:eastAsia="Times New Roman"/>
          <w:color w:val="181818"/>
          <w:lang w:eastAsia="ru-RU"/>
        </w:rPr>
      </w:pPr>
      <w:r>
        <w:rPr>
          <w:rFonts w:eastAsia="Times New Roman"/>
          <w:color w:val="181818"/>
          <w:lang w:eastAsia="ru-RU"/>
        </w:rPr>
        <w:t>Подсолнечное масло — один из лучших видов растительного жира. Оно широко применяется для непосредственного употребления в пищу. Самым легким маслом является не рафинированное подсолнечное — </w:t>
      </w:r>
      <w:r>
        <w:rPr>
          <w:rFonts w:eastAsia="Times New Roman"/>
          <w:b/>
          <w:bCs/>
          <w:color w:val="181818"/>
          <w:lang w:eastAsia="ru-RU"/>
        </w:rPr>
        <w:t>плотность подсолнечного масла равна 916 кг/м</w:t>
      </w:r>
      <w:r>
        <w:rPr>
          <w:rFonts w:eastAsia="Times New Roman"/>
          <w:b/>
          <w:bCs/>
          <w:color w:val="181818"/>
          <w:vertAlign w:val="superscript"/>
          <w:lang w:eastAsia="ru-RU"/>
        </w:rPr>
        <w:t>3</w:t>
      </w:r>
      <w:r>
        <w:rPr>
          <w:rFonts w:eastAsia="Times New Roman"/>
          <w:color w:val="181818"/>
          <w:lang w:eastAsia="ru-RU"/>
        </w:rPr>
        <w:t> при температуре 20°С. Семечки оказывают успокаивающий эффект на нервную систему благодаря высокому содержанию магния. При нагревании масла его плотность уменьшается. Плотность растительных масел при комнатной температуре изменяется в пределах от 850 до 935 кг/м</w:t>
      </w:r>
      <w:r>
        <w:rPr>
          <w:rFonts w:eastAsia="Times New Roman"/>
          <w:color w:val="181818"/>
          <w:vertAlign w:val="superscript"/>
          <w:lang w:eastAsia="ru-RU"/>
        </w:rPr>
        <w:t>3</w:t>
      </w:r>
      <w:r>
        <w:rPr>
          <w:rFonts w:eastAsia="Times New Roman"/>
          <w:color w:val="181818"/>
          <w:lang w:eastAsia="ru-RU"/>
        </w:rPr>
        <w:t>. Основная причина, по которой подсолнечное масло быстро приобрело популярность в России, заключается в том, что в дни Великого Поста его употребление не было запрещено. </w:t>
      </w:r>
    </w:p>
    <w:p w:rsidR="00653A65" w:rsidRDefault="00653A65" w:rsidP="00653A65">
      <w:pPr>
        <w:shd w:val="clear" w:color="auto" w:fill="FFFFFF"/>
        <w:spacing w:after="0" w:line="240" w:lineRule="auto"/>
        <w:ind w:right="453"/>
        <w:jc w:val="both"/>
        <w:rPr>
          <w:rFonts w:eastAsia="Times New Roman"/>
          <w:color w:val="181818"/>
          <w:lang w:eastAsia="ru-RU"/>
        </w:rPr>
      </w:pPr>
      <w:r>
        <w:rPr>
          <w:noProof/>
          <w:lang w:eastAsia="ru-RU"/>
        </w:rPr>
        <w:lastRenderedPageBreak/>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5610225" cy="1838325"/>
            <wp:effectExtent l="0" t="0" r="9525" b="9525"/>
            <wp:wrapSquare wrapText="bothSides"/>
            <wp:docPr id="10" name="Рисунок 10" descr="https://documents.infourok.ru/fdcd91b7-b4cb-4225-b226-96d84cf9e42d/0/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documents.infourok.ru/fdcd91b7-b4cb-4225-b226-96d84cf9e42d/0/image020.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1838325"/>
                    </a:xfrm>
                    <a:prstGeom prst="rect">
                      <a:avLst/>
                    </a:prstGeom>
                    <a:noFill/>
                  </pic:spPr>
                </pic:pic>
              </a:graphicData>
            </a:graphic>
          </wp:anchor>
        </w:drawing>
      </w:r>
      <w:r>
        <w:rPr>
          <w:rFonts w:eastAsia="Times New Roman"/>
          <w:color w:val="181818"/>
          <w:lang w:eastAsia="ru-RU"/>
        </w:rPr>
        <w:t> </w:t>
      </w:r>
    </w:p>
    <w:p w:rsidR="00653A65" w:rsidRDefault="00653A65" w:rsidP="00653A65">
      <w:pPr>
        <w:shd w:val="clear" w:color="auto" w:fill="FFFFFF"/>
        <w:spacing w:after="0" w:line="240" w:lineRule="auto"/>
        <w:ind w:left="37" w:right="368"/>
        <w:jc w:val="both"/>
        <w:rPr>
          <w:rFonts w:eastAsia="Times New Roman"/>
          <w:color w:val="181818"/>
          <w:lang w:eastAsia="ru-RU"/>
        </w:rPr>
      </w:pPr>
      <w:r>
        <w:rPr>
          <w:rFonts w:eastAsia="Times New Roman"/>
          <w:color w:val="181818"/>
          <w:lang w:eastAsia="ru-RU"/>
        </w:rPr>
        <w:t>1 </w:t>
      </w:r>
    </w:p>
    <w:p w:rsidR="00653A65" w:rsidRDefault="00653A65" w:rsidP="00653A65">
      <w:pPr>
        <w:shd w:val="clear" w:color="auto" w:fill="FFFFFF"/>
        <w:spacing w:after="0" w:line="240" w:lineRule="auto"/>
        <w:ind w:left="33"/>
        <w:jc w:val="both"/>
        <w:rPr>
          <w:rFonts w:eastAsia="Times New Roman"/>
          <w:b/>
          <w:i/>
          <w:color w:val="181818"/>
          <w:lang w:eastAsia="ru-RU"/>
        </w:rPr>
      </w:pPr>
      <w:r>
        <w:rPr>
          <w:rFonts w:eastAsia="Times New Roman"/>
          <w:b/>
          <w:i/>
          <w:color w:val="181818"/>
          <w:lang w:eastAsia="ru-RU"/>
        </w:rPr>
        <w:t>Критерии оценивания: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0   баллов – нет решения.</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1   балл – записано условие, верно выполнено решение задачи по нахождению его плотности.</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2   балла – записано условие, верно выполнено решение, полученное значение оценено с табличным, сделан вывод.</w:t>
      </w:r>
    </w:p>
    <w:p w:rsidR="00653A65" w:rsidRDefault="00653A65" w:rsidP="00653A65">
      <w:pPr>
        <w:shd w:val="clear" w:color="auto" w:fill="FFFFFF"/>
        <w:spacing w:after="0" w:line="240" w:lineRule="auto"/>
        <w:ind w:left="234"/>
        <w:jc w:val="both"/>
        <w:rPr>
          <w:rFonts w:eastAsia="Times New Roman"/>
          <w:color w:val="181818"/>
          <w:lang w:eastAsia="ru-RU"/>
        </w:rPr>
      </w:pPr>
      <w:r>
        <w:rPr>
          <w:rFonts w:eastAsia="Times New Roman"/>
          <w:color w:val="181818"/>
          <w:lang w:eastAsia="ru-RU"/>
        </w:rPr>
        <w:t>3   балла - записано условие, верно выполнено решение, полученное значение оценено с табличным, сделан вывод, дан ответ на вопрос задания.</w:t>
      </w:r>
    </w:p>
    <w:p w:rsidR="00653A65" w:rsidRDefault="00653A65" w:rsidP="00653A65">
      <w:pPr>
        <w:shd w:val="clear" w:color="auto" w:fill="FFFFFF"/>
        <w:spacing w:after="0" w:line="240" w:lineRule="auto"/>
        <w:ind w:left="101"/>
        <w:jc w:val="both"/>
        <w:rPr>
          <w:rFonts w:eastAsia="Times New Roman"/>
          <w:color w:val="181818"/>
          <w:lang w:eastAsia="ru-RU"/>
        </w:rPr>
      </w:pPr>
      <w:r>
        <w:rPr>
          <w:rFonts w:eastAsia="Times New Roman"/>
          <w:b/>
          <w:bCs/>
          <w:color w:val="181818"/>
          <w:lang w:eastAsia="ru-RU"/>
        </w:rPr>
        <w:t> </w:t>
      </w:r>
    </w:p>
    <w:p w:rsidR="00FC7470" w:rsidRDefault="00FC7470">
      <w:bookmarkStart w:id="0" w:name="_GoBack"/>
      <w:bookmarkEnd w:id="0"/>
    </w:p>
    <w:sectPr w:rsidR="00FC7470" w:rsidSect="005C3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OST Common">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F96"/>
    <w:multiLevelType w:val="hybridMultilevel"/>
    <w:tmpl w:val="29784D54"/>
    <w:lvl w:ilvl="0" w:tplc="65140A1A">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40C2A"/>
    <w:multiLevelType w:val="multilevel"/>
    <w:tmpl w:val="5E846C5C"/>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BEA068C"/>
    <w:multiLevelType w:val="hybridMultilevel"/>
    <w:tmpl w:val="FC26F032"/>
    <w:lvl w:ilvl="0" w:tplc="3056D94E">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12D"/>
    <w:rsid w:val="002A6B72"/>
    <w:rsid w:val="002B18A8"/>
    <w:rsid w:val="0033612D"/>
    <w:rsid w:val="00395176"/>
    <w:rsid w:val="003B36E5"/>
    <w:rsid w:val="00420739"/>
    <w:rsid w:val="005620AD"/>
    <w:rsid w:val="005B652A"/>
    <w:rsid w:val="005C312F"/>
    <w:rsid w:val="00653A65"/>
    <w:rsid w:val="0089773F"/>
    <w:rsid w:val="00975980"/>
    <w:rsid w:val="009E2626"/>
    <w:rsid w:val="00B24D5B"/>
    <w:rsid w:val="00B70FC4"/>
    <w:rsid w:val="00BE3A28"/>
    <w:rsid w:val="00DC5170"/>
    <w:rsid w:val="00EA7DB9"/>
    <w:rsid w:val="00FC7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3A65"/>
    <w:rPr>
      <w:rFonts w:ascii="Times New Roman" w:hAnsi="Times New Roman" w:cs="Times New Roman"/>
      <w:sz w:val="24"/>
      <w:szCs w:val="24"/>
    </w:rPr>
  </w:style>
  <w:style w:type="paragraph" w:styleId="1">
    <w:name w:val="heading 1"/>
    <w:basedOn w:val="a1"/>
    <w:next w:val="a1"/>
    <w:link w:val="10"/>
    <w:uiPriority w:val="9"/>
    <w:qFormat/>
    <w:rsid w:val="00975980"/>
    <w:pPr>
      <w:keepNext/>
      <w:keepLines/>
      <w:spacing w:before="480" w:after="0"/>
      <w:jc w:val="center"/>
      <w:outlineLvl w:val="0"/>
    </w:pPr>
    <w:rPr>
      <w:rFonts w:asciiTheme="majorHAnsi" w:eastAsiaTheme="majorEastAsia" w:hAnsiTheme="majorHAnsi" w:cstheme="majorBidi"/>
      <w:b/>
      <w:bCs/>
      <w:i/>
      <w:color w:val="453AD8"/>
      <w:sz w:val="28"/>
      <w:szCs w:val="28"/>
      <w:u w:val="single"/>
    </w:rPr>
  </w:style>
  <w:style w:type="paragraph" w:styleId="2">
    <w:name w:val="heading 2"/>
    <w:basedOn w:val="a2"/>
    <w:next w:val="a1"/>
    <w:link w:val="20"/>
    <w:uiPriority w:val="9"/>
    <w:unhideWhenUsed/>
    <w:qFormat/>
    <w:rsid w:val="00975980"/>
    <w:pPr>
      <w:numPr>
        <w:ilvl w:val="1"/>
        <w:numId w:val="1"/>
      </w:numPr>
      <w:outlineLvl w:val="1"/>
    </w:pPr>
    <w:rPr>
      <w:i/>
      <w:color w:val="D03C66"/>
      <w:u w:val="single"/>
    </w:rPr>
  </w:style>
  <w:style w:type="paragraph" w:styleId="3">
    <w:name w:val="heading 3"/>
    <w:basedOn w:val="a1"/>
    <w:next w:val="a1"/>
    <w:link w:val="30"/>
    <w:uiPriority w:val="9"/>
    <w:unhideWhenUsed/>
    <w:qFormat/>
    <w:rsid w:val="00975980"/>
    <w:pPr>
      <w:keepNext/>
      <w:keepLines/>
      <w:spacing w:before="200" w:after="0"/>
      <w:outlineLvl w:val="2"/>
    </w:pPr>
    <w:rPr>
      <w:rFonts w:asciiTheme="majorHAnsi" w:eastAsiaTheme="majorEastAsia" w:hAnsiTheme="majorHAnsi" w:cstheme="majorBidi"/>
      <w:b/>
      <w:bCs/>
      <w:color w:val="4F81BD" w:themeColor="accent1"/>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uiPriority w:val="34"/>
    <w:qFormat/>
    <w:rsid w:val="00975980"/>
    <w:pPr>
      <w:ind w:left="720"/>
      <w:contextualSpacing/>
    </w:pPr>
    <w:rPr>
      <w:rFonts w:asciiTheme="minorHAnsi" w:hAnsiTheme="minorHAnsi" w:cstheme="minorBidi"/>
      <w:sz w:val="22"/>
      <w:szCs w:val="22"/>
    </w:rPr>
  </w:style>
  <w:style w:type="character" w:styleId="a6">
    <w:name w:val="Hyperlink"/>
    <w:basedOn w:val="a3"/>
    <w:uiPriority w:val="99"/>
    <w:unhideWhenUsed/>
    <w:rsid w:val="00975980"/>
    <w:rPr>
      <w:color w:val="0000FF" w:themeColor="hyperlink"/>
      <w:u w:val="single"/>
    </w:rPr>
  </w:style>
  <w:style w:type="character" w:customStyle="1" w:styleId="10">
    <w:name w:val="Заголовок 1 Знак"/>
    <w:basedOn w:val="a3"/>
    <w:link w:val="1"/>
    <w:uiPriority w:val="9"/>
    <w:rsid w:val="00975980"/>
    <w:rPr>
      <w:rFonts w:asciiTheme="majorHAnsi" w:eastAsiaTheme="majorEastAsia" w:hAnsiTheme="majorHAnsi" w:cstheme="majorBidi"/>
      <w:b/>
      <w:bCs/>
      <w:i/>
      <w:color w:val="453AD8"/>
      <w:sz w:val="28"/>
      <w:szCs w:val="28"/>
      <w:u w:val="single"/>
    </w:rPr>
  </w:style>
  <w:style w:type="character" w:customStyle="1" w:styleId="20">
    <w:name w:val="Заголовок 2 Знак"/>
    <w:basedOn w:val="a3"/>
    <w:link w:val="2"/>
    <w:uiPriority w:val="9"/>
    <w:rsid w:val="00975980"/>
    <w:rPr>
      <w:i/>
      <w:color w:val="D03C66"/>
      <w:u w:val="single"/>
    </w:rPr>
  </w:style>
  <w:style w:type="character" w:customStyle="1" w:styleId="30">
    <w:name w:val="Заголовок 3 Знак"/>
    <w:basedOn w:val="a3"/>
    <w:link w:val="3"/>
    <w:uiPriority w:val="9"/>
    <w:rsid w:val="00975980"/>
    <w:rPr>
      <w:rFonts w:asciiTheme="majorHAnsi" w:eastAsiaTheme="majorEastAsia" w:hAnsiTheme="majorHAnsi" w:cstheme="majorBidi"/>
      <w:b/>
      <w:bCs/>
      <w:color w:val="4F81BD" w:themeColor="accent1"/>
    </w:rPr>
  </w:style>
  <w:style w:type="paragraph" w:styleId="a7">
    <w:name w:val="TOC Heading"/>
    <w:basedOn w:val="1"/>
    <w:next w:val="a1"/>
    <w:uiPriority w:val="39"/>
    <w:semiHidden/>
    <w:unhideWhenUsed/>
    <w:qFormat/>
    <w:rsid w:val="00975980"/>
    <w:pPr>
      <w:jc w:val="left"/>
      <w:outlineLvl w:val="9"/>
    </w:pPr>
    <w:rPr>
      <w:i w:val="0"/>
      <w:color w:val="365F91" w:themeColor="accent1" w:themeShade="BF"/>
      <w:u w:val="none"/>
      <w:lang w:eastAsia="ru-RU"/>
    </w:rPr>
  </w:style>
  <w:style w:type="paragraph" w:customStyle="1" w:styleId="a8">
    <w:name w:val="Название таблиц и фото"/>
    <w:basedOn w:val="a1"/>
    <w:qFormat/>
    <w:rsid w:val="00975980"/>
    <w:pPr>
      <w:jc w:val="center"/>
    </w:pPr>
    <w:rPr>
      <w:rFonts w:cstheme="minorBidi"/>
      <w:i/>
      <w:sz w:val="22"/>
      <w:szCs w:val="22"/>
      <w:u w:val="single"/>
    </w:rPr>
  </w:style>
  <w:style w:type="paragraph" w:customStyle="1" w:styleId="a">
    <w:name w:val="Таблица текст"/>
    <w:basedOn w:val="a8"/>
    <w:qFormat/>
    <w:rsid w:val="00975980"/>
    <w:pPr>
      <w:numPr>
        <w:numId w:val="2"/>
      </w:numPr>
      <w:jc w:val="left"/>
    </w:pPr>
    <w:rPr>
      <w:i w:val="0"/>
      <w:u w:val="none"/>
    </w:rPr>
  </w:style>
  <w:style w:type="paragraph" w:customStyle="1" w:styleId="a0">
    <w:name w:val="Назв табл и фото"/>
    <w:basedOn w:val="a"/>
    <w:qFormat/>
    <w:rsid w:val="00975980"/>
    <w:pPr>
      <w:numPr>
        <w:numId w:val="3"/>
      </w:numPr>
    </w:pPr>
    <w:rPr>
      <w:rFonts w:ascii="ISOCPEUR" w:hAnsi="ISOCPEUR"/>
      <w:color w:val="1F497D" w:themeColor="text2"/>
    </w:rPr>
  </w:style>
  <w:style w:type="paragraph" w:styleId="11">
    <w:name w:val="toc 1"/>
    <w:basedOn w:val="a1"/>
    <w:next w:val="a1"/>
    <w:autoRedefine/>
    <w:uiPriority w:val="39"/>
    <w:unhideWhenUsed/>
    <w:rsid w:val="00975980"/>
    <w:pPr>
      <w:spacing w:after="100"/>
    </w:pPr>
    <w:rPr>
      <w:rFonts w:asciiTheme="minorHAnsi" w:hAnsiTheme="minorHAnsi" w:cstheme="minorBidi"/>
      <w:sz w:val="22"/>
      <w:szCs w:val="22"/>
    </w:rPr>
  </w:style>
  <w:style w:type="paragraph" w:styleId="21">
    <w:name w:val="toc 2"/>
    <w:basedOn w:val="a1"/>
    <w:next w:val="a1"/>
    <w:autoRedefine/>
    <w:uiPriority w:val="39"/>
    <w:unhideWhenUsed/>
    <w:rsid w:val="00975980"/>
    <w:pPr>
      <w:spacing w:after="100"/>
      <w:ind w:left="220"/>
    </w:pPr>
    <w:rPr>
      <w:rFonts w:asciiTheme="minorHAnsi" w:hAnsiTheme="minorHAnsi" w:cstheme="minorBidi"/>
      <w:sz w:val="22"/>
      <w:szCs w:val="22"/>
    </w:rPr>
  </w:style>
  <w:style w:type="paragraph" w:customStyle="1" w:styleId="12">
    <w:name w:val="Основной 12"/>
    <w:basedOn w:val="a1"/>
    <w:qFormat/>
    <w:rsid w:val="00975980"/>
    <w:rPr>
      <w:rFonts w:ascii="Arial" w:hAnsi="Arial" w:cstheme="minorBidi"/>
      <w:color w:val="365F91" w:themeColor="accent1" w:themeShade="BF"/>
      <w:sz w:val="22"/>
      <w:szCs w:val="22"/>
    </w:rPr>
  </w:style>
  <w:style w:type="paragraph" w:customStyle="1" w:styleId="14">
    <w:name w:val="Основной 14"/>
    <w:basedOn w:val="a1"/>
    <w:qFormat/>
    <w:rsid w:val="00975980"/>
    <w:rPr>
      <w:rFonts w:ascii="GOST Common" w:hAnsi="GOST Common" w:cstheme="minorBidi"/>
      <w:i/>
      <w:color w:val="9BBB59" w:themeColor="accent3"/>
      <w:sz w:val="22"/>
      <w:szCs w:val="22"/>
    </w:rPr>
  </w:style>
  <w:style w:type="paragraph" w:customStyle="1" w:styleId="a9">
    <w:name w:val="Рисунок"/>
    <w:basedOn w:val="14"/>
    <w:qFormat/>
    <w:rsid w:val="00975980"/>
    <w:pPr>
      <w:jc w:val="center"/>
    </w:pPr>
    <w:rPr>
      <w:rFonts w:ascii="Arial" w:hAnsi="Arial" w:cs="Arial"/>
      <w:color w:val="F79646" w:themeColor="accent6"/>
    </w:rPr>
  </w:style>
  <w:style w:type="paragraph" w:customStyle="1" w:styleId="aa">
    <w:name w:val="Таблица"/>
    <w:basedOn w:val="a9"/>
    <w:qFormat/>
    <w:rsid w:val="00975980"/>
    <w:pPr>
      <w:jc w:val="right"/>
    </w:pPr>
    <w:rPr>
      <w:b/>
      <w:sz w:val="24"/>
    </w:rPr>
  </w:style>
  <w:style w:type="paragraph" w:styleId="ab">
    <w:name w:val="Balloon Text"/>
    <w:basedOn w:val="a1"/>
    <w:link w:val="ac"/>
    <w:uiPriority w:val="99"/>
    <w:semiHidden/>
    <w:unhideWhenUsed/>
    <w:rsid w:val="00975980"/>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975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3A65"/>
    <w:rPr>
      <w:rFonts w:ascii="Times New Roman" w:hAnsi="Times New Roman" w:cs="Times New Roman"/>
      <w:sz w:val="24"/>
      <w:szCs w:val="24"/>
    </w:rPr>
  </w:style>
  <w:style w:type="paragraph" w:styleId="1">
    <w:name w:val="heading 1"/>
    <w:basedOn w:val="a1"/>
    <w:next w:val="a1"/>
    <w:link w:val="10"/>
    <w:uiPriority w:val="9"/>
    <w:qFormat/>
    <w:rsid w:val="00975980"/>
    <w:pPr>
      <w:keepNext/>
      <w:keepLines/>
      <w:spacing w:before="480" w:after="0"/>
      <w:jc w:val="center"/>
      <w:outlineLvl w:val="0"/>
    </w:pPr>
    <w:rPr>
      <w:rFonts w:asciiTheme="majorHAnsi" w:eastAsiaTheme="majorEastAsia" w:hAnsiTheme="majorHAnsi" w:cstheme="majorBidi"/>
      <w:b/>
      <w:bCs/>
      <w:i/>
      <w:color w:val="453AD8"/>
      <w:sz w:val="28"/>
      <w:szCs w:val="28"/>
      <w:u w:val="single"/>
    </w:rPr>
  </w:style>
  <w:style w:type="paragraph" w:styleId="2">
    <w:name w:val="heading 2"/>
    <w:basedOn w:val="a2"/>
    <w:next w:val="a1"/>
    <w:link w:val="20"/>
    <w:uiPriority w:val="9"/>
    <w:unhideWhenUsed/>
    <w:qFormat/>
    <w:rsid w:val="00975980"/>
    <w:pPr>
      <w:numPr>
        <w:ilvl w:val="1"/>
        <w:numId w:val="1"/>
      </w:numPr>
      <w:outlineLvl w:val="1"/>
    </w:pPr>
    <w:rPr>
      <w:i/>
      <w:color w:val="D03C66"/>
      <w:u w:val="single"/>
    </w:rPr>
  </w:style>
  <w:style w:type="paragraph" w:styleId="3">
    <w:name w:val="heading 3"/>
    <w:basedOn w:val="a1"/>
    <w:next w:val="a1"/>
    <w:link w:val="30"/>
    <w:uiPriority w:val="9"/>
    <w:unhideWhenUsed/>
    <w:qFormat/>
    <w:rsid w:val="00975980"/>
    <w:pPr>
      <w:keepNext/>
      <w:keepLines/>
      <w:spacing w:before="200" w:after="0"/>
      <w:outlineLvl w:val="2"/>
    </w:pPr>
    <w:rPr>
      <w:rFonts w:asciiTheme="majorHAnsi" w:eastAsiaTheme="majorEastAsia" w:hAnsiTheme="majorHAnsi" w:cstheme="majorBidi"/>
      <w:b/>
      <w:bCs/>
      <w:color w:val="4F81BD" w:themeColor="accent1"/>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uiPriority w:val="34"/>
    <w:qFormat/>
    <w:rsid w:val="00975980"/>
    <w:pPr>
      <w:ind w:left="720"/>
      <w:contextualSpacing/>
    </w:pPr>
    <w:rPr>
      <w:rFonts w:asciiTheme="minorHAnsi" w:hAnsiTheme="minorHAnsi" w:cstheme="minorBidi"/>
      <w:sz w:val="22"/>
      <w:szCs w:val="22"/>
    </w:rPr>
  </w:style>
  <w:style w:type="character" w:styleId="a6">
    <w:name w:val="Hyperlink"/>
    <w:basedOn w:val="a3"/>
    <w:uiPriority w:val="99"/>
    <w:unhideWhenUsed/>
    <w:rsid w:val="00975980"/>
    <w:rPr>
      <w:color w:val="0000FF" w:themeColor="hyperlink"/>
      <w:u w:val="single"/>
    </w:rPr>
  </w:style>
  <w:style w:type="character" w:customStyle="1" w:styleId="10">
    <w:name w:val="Заголовок 1 Знак"/>
    <w:basedOn w:val="a3"/>
    <w:link w:val="1"/>
    <w:uiPriority w:val="9"/>
    <w:rsid w:val="00975980"/>
    <w:rPr>
      <w:rFonts w:asciiTheme="majorHAnsi" w:eastAsiaTheme="majorEastAsia" w:hAnsiTheme="majorHAnsi" w:cstheme="majorBidi"/>
      <w:b/>
      <w:bCs/>
      <w:i/>
      <w:color w:val="453AD8"/>
      <w:sz w:val="28"/>
      <w:szCs w:val="28"/>
      <w:u w:val="single"/>
    </w:rPr>
  </w:style>
  <w:style w:type="character" w:customStyle="1" w:styleId="20">
    <w:name w:val="Заголовок 2 Знак"/>
    <w:basedOn w:val="a3"/>
    <w:link w:val="2"/>
    <w:uiPriority w:val="9"/>
    <w:rsid w:val="00975980"/>
    <w:rPr>
      <w:i/>
      <w:color w:val="D03C66"/>
      <w:u w:val="single"/>
    </w:rPr>
  </w:style>
  <w:style w:type="character" w:customStyle="1" w:styleId="30">
    <w:name w:val="Заголовок 3 Знак"/>
    <w:basedOn w:val="a3"/>
    <w:link w:val="3"/>
    <w:uiPriority w:val="9"/>
    <w:rsid w:val="00975980"/>
    <w:rPr>
      <w:rFonts w:asciiTheme="majorHAnsi" w:eastAsiaTheme="majorEastAsia" w:hAnsiTheme="majorHAnsi" w:cstheme="majorBidi"/>
      <w:b/>
      <w:bCs/>
      <w:color w:val="4F81BD" w:themeColor="accent1"/>
    </w:rPr>
  </w:style>
  <w:style w:type="paragraph" w:styleId="a7">
    <w:name w:val="TOC Heading"/>
    <w:basedOn w:val="1"/>
    <w:next w:val="a1"/>
    <w:uiPriority w:val="39"/>
    <w:semiHidden/>
    <w:unhideWhenUsed/>
    <w:qFormat/>
    <w:rsid w:val="00975980"/>
    <w:pPr>
      <w:jc w:val="left"/>
      <w:outlineLvl w:val="9"/>
    </w:pPr>
    <w:rPr>
      <w:i w:val="0"/>
      <w:color w:val="365F91" w:themeColor="accent1" w:themeShade="BF"/>
      <w:u w:val="none"/>
      <w:lang w:eastAsia="ru-RU"/>
    </w:rPr>
  </w:style>
  <w:style w:type="paragraph" w:customStyle="1" w:styleId="a8">
    <w:name w:val="Название таблиц и фото"/>
    <w:basedOn w:val="a1"/>
    <w:qFormat/>
    <w:rsid w:val="00975980"/>
    <w:pPr>
      <w:jc w:val="center"/>
    </w:pPr>
    <w:rPr>
      <w:rFonts w:cstheme="minorBidi"/>
      <w:i/>
      <w:sz w:val="22"/>
      <w:szCs w:val="22"/>
      <w:u w:val="single"/>
    </w:rPr>
  </w:style>
  <w:style w:type="paragraph" w:customStyle="1" w:styleId="a">
    <w:name w:val="Таблица текст"/>
    <w:basedOn w:val="a8"/>
    <w:qFormat/>
    <w:rsid w:val="00975980"/>
    <w:pPr>
      <w:numPr>
        <w:numId w:val="2"/>
      </w:numPr>
      <w:jc w:val="left"/>
    </w:pPr>
    <w:rPr>
      <w:i w:val="0"/>
      <w:u w:val="none"/>
    </w:rPr>
  </w:style>
  <w:style w:type="paragraph" w:customStyle="1" w:styleId="a0">
    <w:name w:val="Назв табл и фото"/>
    <w:basedOn w:val="a"/>
    <w:qFormat/>
    <w:rsid w:val="00975980"/>
    <w:pPr>
      <w:numPr>
        <w:numId w:val="3"/>
      </w:numPr>
    </w:pPr>
    <w:rPr>
      <w:rFonts w:ascii="ISOCPEUR" w:hAnsi="ISOCPEUR"/>
      <w:color w:val="1F497D" w:themeColor="text2"/>
    </w:rPr>
  </w:style>
  <w:style w:type="paragraph" w:styleId="11">
    <w:name w:val="toc 1"/>
    <w:basedOn w:val="a1"/>
    <w:next w:val="a1"/>
    <w:autoRedefine/>
    <w:uiPriority w:val="39"/>
    <w:unhideWhenUsed/>
    <w:rsid w:val="00975980"/>
    <w:pPr>
      <w:spacing w:after="100"/>
    </w:pPr>
    <w:rPr>
      <w:rFonts w:asciiTheme="minorHAnsi" w:hAnsiTheme="minorHAnsi" w:cstheme="minorBidi"/>
      <w:sz w:val="22"/>
      <w:szCs w:val="22"/>
    </w:rPr>
  </w:style>
  <w:style w:type="paragraph" w:styleId="21">
    <w:name w:val="toc 2"/>
    <w:basedOn w:val="a1"/>
    <w:next w:val="a1"/>
    <w:autoRedefine/>
    <w:uiPriority w:val="39"/>
    <w:unhideWhenUsed/>
    <w:rsid w:val="00975980"/>
    <w:pPr>
      <w:spacing w:after="100"/>
      <w:ind w:left="220"/>
    </w:pPr>
    <w:rPr>
      <w:rFonts w:asciiTheme="minorHAnsi" w:hAnsiTheme="minorHAnsi" w:cstheme="minorBidi"/>
      <w:sz w:val="22"/>
      <w:szCs w:val="22"/>
    </w:rPr>
  </w:style>
  <w:style w:type="paragraph" w:customStyle="1" w:styleId="12">
    <w:name w:val="Основной 12"/>
    <w:basedOn w:val="a1"/>
    <w:qFormat/>
    <w:rsid w:val="00975980"/>
    <w:rPr>
      <w:rFonts w:ascii="Arial" w:hAnsi="Arial" w:cstheme="minorBidi"/>
      <w:color w:val="365F91" w:themeColor="accent1" w:themeShade="BF"/>
      <w:sz w:val="22"/>
      <w:szCs w:val="22"/>
    </w:rPr>
  </w:style>
  <w:style w:type="paragraph" w:customStyle="1" w:styleId="14">
    <w:name w:val="Основной 14"/>
    <w:basedOn w:val="a1"/>
    <w:qFormat/>
    <w:rsid w:val="00975980"/>
    <w:rPr>
      <w:rFonts w:ascii="GOST Common" w:hAnsi="GOST Common" w:cstheme="minorBidi"/>
      <w:i/>
      <w:color w:val="9BBB59" w:themeColor="accent3"/>
      <w:sz w:val="22"/>
      <w:szCs w:val="22"/>
    </w:rPr>
  </w:style>
  <w:style w:type="paragraph" w:customStyle="1" w:styleId="a9">
    <w:name w:val="Рисунок"/>
    <w:basedOn w:val="14"/>
    <w:qFormat/>
    <w:rsid w:val="00975980"/>
    <w:pPr>
      <w:jc w:val="center"/>
    </w:pPr>
    <w:rPr>
      <w:rFonts w:ascii="Arial" w:hAnsi="Arial" w:cs="Arial"/>
      <w:color w:val="F79646" w:themeColor="accent6"/>
    </w:rPr>
  </w:style>
  <w:style w:type="paragraph" w:customStyle="1" w:styleId="aa">
    <w:name w:val="Таблица"/>
    <w:basedOn w:val="a9"/>
    <w:qFormat/>
    <w:rsid w:val="00975980"/>
    <w:pPr>
      <w:jc w:val="right"/>
    </w:pPr>
    <w:rPr>
      <w:b/>
      <w:sz w:val="24"/>
    </w:rPr>
  </w:style>
  <w:style w:type="paragraph" w:styleId="ab">
    <w:name w:val="Balloon Text"/>
    <w:basedOn w:val="a1"/>
    <w:link w:val="ac"/>
    <w:uiPriority w:val="99"/>
    <w:semiHidden/>
    <w:unhideWhenUsed/>
    <w:rsid w:val="00975980"/>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975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3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23" Type="http://schemas.microsoft.com/office/2007/relationships/stylesWithEffects" Target="stylesWithEffects.xml"/><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2352</Words>
  <Characters>13410</Characters>
  <Application>Microsoft Office Word</Application>
  <DocSecurity>0</DocSecurity>
  <Lines>111</Lines>
  <Paragraphs>31</Paragraphs>
  <ScaleCrop>false</ScaleCrop>
  <Company>Krokoz™</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3</cp:revision>
  <dcterms:created xsi:type="dcterms:W3CDTF">2022-06-21T03:42:00Z</dcterms:created>
  <dcterms:modified xsi:type="dcterms:W3CDTF">2022-09-17T15:01:00Z</dcterms:modified>
</cp:coreProperties>
</file>