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1BDF" w14:textId="77777777" w:rsidR="00511988" w:rsidRDefault="00067E69" w:rsidP="00067E69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Уважаемые </w:t>
      </w:r>
      <w:r w:rsidR="0051198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педагоги, воспитатели,</w:t>
      </w:r>
    </w:p>
    <w:p w14:paraId="2BCD2037" w14:textId="77777777" w:rsidR="00067E69" w:rsidRDefault="00511988" w:rsidP="00067E69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67E6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руководители учебных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 дошкольных учреждений, дети и родители!</w:t>
      </w:r>
    </w:p>
    <w:p w14:paraId="7759AE86" w14:textId="77777777" w:rsidR="00067E69" w:rsidRDefault="00067E69" w:rsidP="00067E69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Центр развития творчества «Перспектива» приглашает Вас принять </w:t>
      </w:r>
    </w:p>
    <w:p w14:paraId="468954FF" w14:textId="42ABAB34" w:rsidR="00067E69" w:rsidRDefault="00067E69" w:rsidP="00067E69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участие в  </w:t>
      </w:r>
      <w:r w:rsidR="00673E1D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="004544A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="00E15DE8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2F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Всероссийском творческом конкурсе:</w:t>
      </w:r>
    </w:p>
    <w:p w14:paraId="1D8EA077" w14:textId="77777777" w:rsidR="00067E69" w:rsidRDefault="00067E69" w:rsidP="00067E69">
      <w:pPr>
        <w:shd w:val="clear" w:color="auto" w:fill="FFFFFF"/>
        <w:spacing w:before="180" w:after="180" w:line="240" w:lineRule="auto"/>
        <w:jc w:val="both"/>
        <w:rPr>
          <w:rFonts w:ascii="Cambria" w:hAnsi="Cambria" w:cs="Arial"/>
          <w:b/>
          <w:bCs/>
          <w:color w:val="C00000"/>
          <w:sz w:val="32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Cambria" w:hAnsi="Cambria" w:cs="Arial"/>
          <w:b/>
          <w:bCs/>
          <w:color w:val="C00000"/>
          <w:sz w:val="32"/>
          <w:lang w:eastAsia="ru-RU"/>
        </w:rPr>
        <w:t>«День защитника Отечества»</w:t>
      </w:r>
    </w:p>
    <w:p w14:paraId="03AEC94E" w14:textId="77777777" w:rsidR="00067E69" w:rsidRPr="00D916AF" w:rsidRDefault="00067E69" w:rsidP="00067E6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14:paraId="636D612B" w14:textId="03B7F12B" w:rsidR="00CE02D4" w:rsidRDefault="004544A0" w:rsidP="00067E69">
      <w:pPr>
        <w:shd w:val="clear" w:color="auto" w:fill="FFFFFF"/>
        <w:spacing w:after="0" w:line="240" w:lineRule="auto"/>
        <w:jc w:val="center"/>
      </w:pPr>
      <w:r>
        <w:pict w14:anchorId="7A720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6.75pt;height:231.75pt">
            <v:imagedata r:id="rId5" o:title=""/>
          </v:shape>
        </w:pict>
      </w:r>
    </w:p>
    <w:p w14:paraId="7635926C" w14:textId="77777777" w:rsidR="00511988" w:rsidRDefault="00067E69" w:rsidP="00511988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</w:t>
      </w:r>
    </w:p>
    <w:p w14:paraId="003F3758" w14:textId="77777777" w:rsidR="00511988" w:rsidRDefault="00511988" w:rsidP="00511988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14:paraId="143AD30F" w14:textId="77777777" w:rsidR="00CE02D4" w:rsidRDefault="00CE02D4" w:rsidP="0051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14:paraId="2FBFA0BF" w14:textId="4ED3C6A7" w:rsidR="00CE02D4" w:rsidRDefault="00673E1D" w:rsidP="00CE02D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>V</w:t>
      </w:r>
      <w:r w:rsidR="004544A0">
        <w:rPr>
          <w:rFonts w:ascii="Times New Roman" w:eastAsia="Times New Roman" w:hAnsi="Times New Roman"/>
          <w:b/>
          <w:bCs/>
          <w:color w:val="000000"/>
          <w:lang w:val="en-US"/>
        </w:rPr>
        <w:t>I</w:t>
      </w:r>
      <w:r w:rsidR="00E15DE8">
        <w:rPr>
          <w:rFonts w:ascii="Times New Roman" w:eastAsia="Times New Roman" w:hAnsi="Times New Roman"/>
          <w:b/>
          <w:bCs/>
          <w:color w:val="000000"/>
          <w:lang w:val="en-US"/>
        </w:rPr>
        <w:t>I</w:t>
      </w:r>
      <w:r w:rsidR="00CE02D4">
        <w:rPr>
          <w:rFonts w:ascii="Times New Roman" w:eastAsia="Times New Roman" w:hAnsi="Times New Roman"/>
          <w:b/>
          <w:bCs/>
          <w:color w:val="000000"/>
        </w:rPr>
        <w:t xml:space="preserve"> Всероссийский творческий конкурс </w:t>
      </w:r>
      <w:r w:rsidR="00CE02D4">
        <w:rPr>
          <w:rFonts w:ascii="Times New Roman" w:eastAsia="Times New Roman" w:hAnsi="Times New Roman"/>
          <w:b/>
          <w:bCs/>
          <w:color w:val="000000"/>
        </w:rPr>
        <w:br/>
        <w:t>«День защитника Отечества»</w:t>
      </w:r>
    </w:p>
    <w:p w14:paraId="65868D5E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color w:val="000000"/>
        </w:rPr>
      </w:pPr>
      <w:r w:rsidRPr="0067191D">
        <w:rPr>
          <w:rFonts w:ascii="Times New Roman" w:eastAsia="Times New Roman" w:hAnsi="Times New Roman"/>
          <w:b/>
          <w:bCs/>
          <w:color w:val="000000"/>
        </w:rPr>
        <w:t>1. Общие положения</w:t>
      </w:r>
    </w:p>
    <w:p w14:paraId="75EA3439" w14:textId="2D78C990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</w:rPr>
      </w:pPr>
      <w:r w:rsidRPr="0067191D">
        <w:rPr>
          <w:rFonts w:ascii="Times New Roman" w:eastAsia="Times New Roman" w:hAnsi="Times New Roman"/>
          <w:color w:val="000000"/>
        </w:rPr>
        <w:t xml:space="preserve">1.1. Настоящее Положение определяет порядок организации и проведения </w:t>
      </w:r>
      <w:r w:rsidRPr="00B149B6">
        <w:rPr>
          <w:rFonts w:ascii="Times New Roman" w:eastAsia="Times New Roman" w:hAnsi="Times New Roman"/>
          <w:b/>
          <w:color w:val="000000"/>
          <w:lang w:val="en-US"/>
        </w:rPr>
        <w:t>V</w:t>
      </w:r>
      <w:r w:rsidR="004544A0">
        <w:rPr>
          <w:rFonts w:ascii="Times New Roman" w:eastAsia="Times New Roman" w:hAnsi="Times New Roman"/>
          <w:b/>
          <w:color w:val="000000"/>
          <w:lang w:val="en-US"/>
        </w:rPr>
        <w:t>I</w:t>
      </w:r>
      <w:r w:rsidR="00E15DE8">
        <w:rPr>
          <w:rFonts w:ascii="Times New Roman" w:eastAsia="Times New Roman" w:hAnsi="Times New Roman"/>
          <w:b/>
          <w:color w:val="000000"/>
          <w:lang w:val="en-US"/>
        </w:rPr>
        <w:t>I</w:t>
      </w:r>
      <w:r w:rsidRPr="00B149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Всероссийского</w:t>
      </w:r>
      <w:r w:rsidRPr="0067191D">
        <w:rPr>
          <w:rFonts w:ascii="Times New Roman" w:eastAsia="Times New Roman" w:hAnsi="Times New Roman"/>
          <w:b/>
          <w:bCs/>
          <w:color w:val="000000"/>
        </w:rPr>
        <w:t xml:space="preserve"> творческого конкурса «</w:t>
      </w:r>
      <w:r>
        <w:rPr>
          <w:rFonts w:ascii="Times New Roman" w:eastAsia="Times New Roman" w:hAnsi="Times New Roman"/>
          <w:b/>
          <w:bCs/>
          <w:color w:val="000000"/>
        </w:rPr>
        <w:t>День защитника Отечества</w:t>
      </w:r>
      <w:r w:rsidRPr="0067191D">
        <w:rPr>
          <w:rFonts w:ascii="Times New Roman" w:eastAsia="Times New Roman" w:hAnsi="Times New Roman"/>
          <w:b/>
          <w:bCs/>
          <w:color w:val="000000"/>
        </w:rPr>
        <w:t>»</w:t>
      </w:r>
      <w:r w:rsidRPr="0067191D">
        <w:rPr>
          <w:rFonts w:ascii="Times New Roman" w:eastAsia="Times New Roman" w:hAnsi="Times New Roman"/>
          <w:color w:val="000000"/>
        </w:rPr>
        <w:t>  (далее - конкурс).</w:t>
      </w:r>
    </w:p>
    <w:p w14:paraId="34E2702F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</w:rPr>
      </w:pPr>
      <w:r w:rsidRPr="0067191D">
        <w:rPr>
          <w:rFonts w:ascii="Times New Roman" w:eastAsia="Times New Roman" w:hAnsi="Times New Roman"/>
          <w:color w:val="000000"/>
        </w:rPr>
        <w:t>1.2. Организатор конкурса</w:t>
      </w:r>
      <w:r w:rsidRPr="0067191D">
        <w:rPr>
          <w:rFonts w:ascii="Times New Roman" w:eastAsia="Times New Roman" w:hAnsi="Times New Roman"/>
          <w:b/>
          <w:bCs/>
          <w:color w:val="000000"/>
        </w:rPr>
        <w:t> – </w:t>
      </w:r>
      <w:r w:rsidRPr="0067191D">
        <w:rPr>
          <w:rFonts w:ascii="Times New Roman" w:eastAsia="Times New Roman" w:hAnsi="Times New Roman"/>
          <w:color w:val="000000"/>
        </w:rPr>
        <w:t>Центр развития творчества детей и профессионального мастерства педагогов «Перспектива».</w:t>
      </w:r>
    </w:p>
    <w:p w14:paraId="6DF6901E" w14:textId="66D3AE7A" w:rsidR="00B149B6" w:rsidRPr="008148E4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191D">
        <w:rPr>
          <w:rFonts w:ascii="Times New Roman" w:eastAsia="Times New Roman" w:hAnsi="Times New Roman"/>
          <w:color w:val="000000"/>
        </w:rPr>
        <w:t xml:space="preserve">1.3. 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Конкурс проводится с 15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января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202</w:t>
      </w:r>
      <w:r w:rsidR="004544A0" w:rsidRPr="004544A0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 по </w:t>
      </w:r>
      <w:r w:rsidR="00346412">
        <w:rPr>
          <w:rFonts w:ascii="Times New Roman" w:eastAsia="Times New Roman" w:hAnsi="Times New Roman"/>
          <w:bCs/>
          <w:color w:val="000000"/>
          <w:sz w:val="24"/>
          <w:szCs w:val="24"/>
        </w:rPr>
        <w:t>15 марта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202</w:t>
      </w:r>
      <w:r w:rsidR="004544A0" w:rsidRPr="004544A0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 </w:t>
      </w:r>
      <w:r w:rsidRPr="008148E4">
        <w:rPr>
          <w:rFonts w:ascii="Times New Roman" w:eastAsia="Times New Roman" w:hAnsi="Times New Roman"/>
          <w:color w:val="000000"/>
          <w:sz w:val="24"/>
          <w:szCs w:val="24"/>
        </w:rPr>
        <w:t>Оценка поступивших работ и рассылка наградных дипломов каждые две недели.</w:t>
      </w:r>
    </w:p>
    <w:p w14:paraId="2703AEF5" w14:textId="77777777" w:rsidR="00B149B6" w:rsidRPr="00B149B6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7191D">
        <w:rPr>
          <w:rFonts w:ascii="Times New Roman" w:eastAsia="Times New Roman" w:hAnsi="Times New Roman"/>
          <w:color w:val="000000"/>
        </w:rPr>
        <w:t>1.4. </w:t>
      </w:r>
      <w:r w:rsidRPr="00B149B6">
        <w:rPr>
          <w:rFonts w:ascii="Times New Roman" w:eastAsia="Times New Roman" w:hAnsi="Times New Roman"/>
          <w:b/>
          <w:bCs/>
          <w:color w:val="000000"/>
        </w:rPr>
        <w:t>Цели конкурса:</w:t>
      </w:r>
    </w:p>
    <w:p w14:paraId="535BC1BF" w14:textId="77777777" w:rsidR="00D4673A" w:rsidRDefault="00B149B6" w:rsidP="00F42917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/>
          <w:color w:val="000000"/>
        </w:rPr>
      </w:pPr>
      <w:r w:rsidRPr="00D4673A">
        <w:rPr>
          <w:rFonts w:ascii="Times New Roman" w:eastAsia="Times New Roman" w:hAnsi="Times New Roman"/>
          <w:color w:val="000000"/>
        </w:rPr>
        <w:t>Создание  условий творческой состязательности;</w:t>
      </w:r>
    </w:p>
    <w:p w14:paraId="0224A6F0" w14:textId="77777777" w:rsidR="00E15DE8" w:rsidRPr="00D4673A" w:rsidRDefault="00D4673A" w:rsidP="00F42917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/>
          <w:color w:val="000000"/>
        </w:rPr>
      </w:pPr>
      <w:r w:rsidRPr="00D4673A">
        <w:rPr>
          <w:rStyle w:val="a4"/>
          <w:rFonts w:ascii="Times New Roman" w:hAnsi="Times New Roman"/>
          <w:b w:val="0"/>
          <w:color w:val="000000"/>
        </w:rPr>
        <w:t>Развитие патриотических чувств к Родине и их выражение посредством своего творчества;</w:t>
      </w:r>
    </w:p>
    <w:p w14:paraId="532503E7" w14:textId="77777777" w:rsidR="00B149B6" w:rsidRPr="00B149B6" w:rsidRDefault="00B149B6" w:rsidP="00B149B6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/>
          <w:color w:val="000000"/>
        </w:rPr>
      </w:pPr>
      <w:r w:rsidRPr="00B149B6">
        <w:rPr>
          <w:rFonts w:ascii="Times New Roman" w:eastAsia="Times New Roman" w:hAnsi="Times New Roman"/>
          <w:color w:val="000000"/>
        </w:rPr>
        <w:t>Активизация творческой деятельности;</w:t>
      </w:r>
    </w:p>
    <w:p w14:paraId="4E139008" w14:textId="77777777" w:rsidR="00B149B6" w:rsidRPr="00B149B6" w:rsidRDefault="00B149B6" w:rsidP="00B149B6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/>
          <w:color w:val="000000"/>
        </w:rPr>
      </w:pPr>
      <w:r w:rsidRPr="00B149B6">
        <w:rPr>
          <w:rFonts w:ascii="Times New Roman" w:eastAsia="Times New Roman" w:hAnsi="Times New Roman"/>
          <w:color w:val="000000"/>
        </w:rPr>
        <w:t>Приобщение детей к эстетическому мировосприятию;</w:t>
      </w:r>
    </w:p>
    <w:p w14:paraId="5F896EF4" w14:textId="77777777" w:rsidR="00B149B6" w:rsidRPr="00B149B6" w:rsidRDefault="00B149B6" w:rsidP="00B149B6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/>
          <w:color w:val="000000"/>
        </w:rPr>
      </w:pPr>
      <w:r w:rsidRPr="00B149B6">
        <w:rPr>
          <w:rFonts w:ascii="Times New Roman" w:eastAsia="Times New Roman" w:hAnsi="Times New Roman"/>
          <w:color w:val="000000"/>
        </w:rPr>
        <w:t>Раскрытие индивидуальности и творческого потенциала участников.</w:t>
      </w:r>
    </w:p>
    <w:p w14:paraId="36725DA2" w14:textId="77777777" w:rsidR="00B149B6" w:rsidRPr="0067191D" w:rsidRDefault="00B149B6" w:rsidP="00B149B6">
      <w:pPr>
        <w:shd w:val="clear" w:color="auto" w:fill="FFFFFF"/>
        <w:spacing w:before="180" w:after="180" w:line="240" w:lineRule="auto"/>
        <w:ind w:left="3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7191D">
        <w:rPr>
          <w:rFonts w:ascii="Times New Roman" w:eastAsia="Times New Roman" w:hAnsi="Times New Roman"/>
          <w:color w:val="000000"/>
        </w:rPr>
        <w:t>1.5. </w:t>
      </w:r>
      <w:r w:rsidRPr="0067191D">
        <w:rPr>
          <w:rFonts w:ascii="Times New Roman" w:eastAsia="Times New Roman" w:hAnsi="Times New Roman"/>
          <w:b/>
          <w:bCs/>
          <w:color w:val="000000"/>
        </w:rPr>
        <w:t>Конкурсные направления:</w:t>
      </w:r>
    </w:p>
    <w:p w14:paraId="5C7EE545" w14:textId="77777777" w:rsidR="00B149B6" w:rsidRPr="0067191D" w:rsidRDefault="00B149B6" w:rsidP="00B149B6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141414"/>
        </w:rPr>
        <w:t>Рисунок</w:t>
      </w:r>
      <w:r>
        <w:rPr>
          <w:rFonts w:ascii="Times New Roman" w:hAnsi="Times New Roman"/>
          <w:color w:val="141414"/>
        </w:rPr>
        <w:t xml:space="preserve"> ( графика, живопись)</w:t>
      </w:r>
      <w:r w:rsidRPr="0067191D">
        <w:rPr>
          <w:rFonts w:ascii="Times New Roman" w:hAnsi="Times New Roman"/>
          <w:color w:val="141414"/>
        </w:rPr>
        <w:t>;</w:t>
      </w:r>
    </w:p>
    <w:p w14:paraId="0B2E649B" w14:textId="77777777" w:rsidR="00B149B6" w:rsidRPr="0067191D" w:rsidRDefault="00B149B6" w:rsidP="00B149B6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141414"/>
        </w:rPr>
        <w:lastRenderedPageBreak/>
        <w:t>Декоративно-прикладное творчество (поделки из различных материалов);</w:t>
      </w:r>
    </w:p>
    <w:p w14:paraId="0DD64E4D" w14:textId="77777777" w:rsidR="00B149B6" w:rsidRPr="0067191D" w:rsidRDefault="00B149B6" w:rsidP="00B149B6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141414"/>
        </w:rPr>
        <w:t>Литературное творчество;</w:t>
      </w:r>
    </w:p>
    <w:p w14:paraId="71869817" w14:textId="77777777" w:rsidR="00B149B6" w:rsidRPr="0067191D" w:rsidRDefault="00B149B6" w:rsidP="00B149B6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141414"/>
        </w:rPr>
        <w:t>Иные виды;</w:t>
      </w:r>
    </w:p>
    <w:p w14:paraId="5385AC6E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</w:rPr>
      </w:pPr>
      <w:r w:rsidRPr="0067191D">
        <w:rPr>
          <w:rFonts w:ascii="Times New Roman" w:eastAsia="Times New Roman" w:hAnsi="Times New Roman"/>
          <w:color w:val="000000"/>
        </w:rPr>
        <w:t>1.6. В конкурсе принимают участие дети в возрасте от 3-х до 18 лет</w:t>
      </w:r>
      <w:r>
        <w:rPr>
          <w:rFonts w:ascii="Times New Roman" w:eastAsia="Times New Roman" w:hAnsi="Times New Roman"/>
          <w:color w:val="000000"/>
        </w:rPr>
        <w:t xml:space="preserve"> и взрослые.</w:t>
      </w:r>
    </w:p>
    <w:p w14:paraId="4A34DE63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944616A" w14:textId="77777777" w:rsidR="00B149B6" w:rsidRPr="0067191D" w:rsidRDefault="00B149B6" w:rsidP="00B149B6">
      <w:pPr>
        <w:shd w:val="clear" w:color="auto" w:fill="FFFFFF"/>
        <w:spacing w:before="180" w:after="180"/>
        <w:jc w:val="center"/>
        <w:rPr>
          <w:rFonts w:ascii="Times New Roman" w:hAnsi="Times New Roman"/>
          <w:color w:val="000000"/>
        </w:rPr>
      </w:pPr>
      <w:r w:rsidRPr="0067191D">
        <w:rPr>
          <w:rFonts w:ascii="Times New Roman" w:hAnsi="Times New Roman"/>
          <w:b/>
          <w:bCs/>
          <w:color w:val="000000"/>
        </w:rPr>
        <w:t>2. Условия участия</w:t>
      </w:r>
    </w:p>
    <w:p w14:paraId="7F5A1D75" w14:textId="77777777" w:rsidR="00B149B6" w:rsidRPr="0067191D" w:rsidRDefault="00B149B6" w:rsidP="00B149B6">
      <w:pPr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hAnsi="Times New Roman"/>
          <w:color w:val="000000"/>
        </w:rPr>
        <w:t xml:space="preserve">2.1. </w:t>
      </w:r>
      <w:r w:rsidRPr="0067191D">
        <w:rPr>
          <w:rFonts w:ascii="Times New Roman" w:eastAsia="Calibri" w:hAnsi="Times New Roman"/>
        </w:rPr>
        <w:t>Участник может представить неограниченное количество творческих работ.</w:t>
      </w:r>
    </w:p>
    <w:p w14:paraId="3F291EAB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14:paraId="278A680E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2.3. Организационный взнос за участие в конкурсе составляет 100 рублей 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br/>
        <w:t xml:space="preserve">        </w:t>
      </w:r>
      <w:r w:rsidRPr="0067191D">
        <w:rPr>
          <w:rFonts w:ascii="Times New Roman" w:eastAsia="Times New Roman" w:hAnsi="Times New Roman"/>
          <w:bCs/>
          <w:color w:val="000000"/>
        </w:rPr>
        <w:t>При условии оформления дополнительного диплома для руководителя конкурсной работы за подготовку победителей и участников конкурса, необходимо внести дополнительный оргвзнос в размере 100р.</w:t>
      </w:r>
    </w:p>
    <w:p w14:paraId="03C6A413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2.4. Оплата оргвзноса осуществляется:</w:t>
      </w:r>
    </w:p>
    <w:p w14:paraId="76912F36" w14:textId="77777777" w:rsidR="00B149B6" w:rsidRPr="008148E4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191D">
        <w:rPr>
          <w:rFonts w:ascii="Times New Roman" w:eastAsia="Times New Roman" w:hAnsi="Times New Roman"/>
          <w:bCs/>
          <w:color w:val="000000"/>
        </w:rPr>
        <w:t xml:space="preserve">1) 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переводом на карту «Сбербанк», номер: </w:t>
      </w:r>
      <w:r w:rsidRPr="008148E4">
        <w:rPr>
          <w:rFonts w:ascii="Times New Roman" w:hAnsi="Times New Roman"/>
          <w:b/>
          <w:bCs/>
          <w:color w:val="000000"/>
          <w:sz w:val="24"/>
          <w:szCs w:val="24"/>
        </w:rPr>
        <w:t>5336 6900 1552 4251 (</w:t>
      </w:r>
      <w:r w:rsidRPr="008148E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mastercard</w:t>
      </w:r>
      <w:r w:rsidRPr="008148E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>. Оплатить можно через банкомат, мобильное приложение «Сбербанк», онлайн банк на сайте artpsp.ru ЦРТ «Перспектива» или же в отделении «Сбербанк».</w:t>
      </w:r>
    </w:p>
    <w:p w14:paraId="3ACD214E" w14:textId="77777777" w:rsidR="00B149B6" w:rsidRPr="008148E4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переводом 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на счет </w:t>
      </w:r>
      <w:r w:rsidRPr="008148E4">
        <w:rPr>
          <w:rFonts w:ascii="Times New Roman" w:hAnsi="Times New Roman"/>
          <w:b/>
          <w:bCs/>
          <w:color w:val="000000"/>
          <w:sz w:val="24"/>
          <w:szCs w:val="24"/>
        </w:rPr>
        <w:t>410011820887444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 в системе Ю</w:t>
      </w:r>
      <w:r w:rsidRPr="008148E4">
        <w:rPr>
          <w:rFonts w:ascii="Times New Roman" w:hAnsi="Times New Roman"/>
          <w:bCs/>
          <w:color w:val="000000"/>
          <w:sz w:val="24"/>
          <w:szCs w:val="24"/>
          <w:lang w:val="en-US"/>
        </w:rPr>
        <w:t>money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 путем перевода средств со счета участника в системе Ю</w:t>
      </w:r>
      <w:r w:rsidRPr="008148E4">
        <w:rPr>
          <w:rFonts w:ascii="Times New Roman" w:hAnsi="Times New Roman"/>
          <w:bCs/>
          <w:color w:val="000000"/>
          <w:sz w:val="24"/>
          <w:szCs w:val="24"/>
          <w:lang w:val="en-US"/>
        </w:rPr>
        <w:t>money</w:t>
      </w:r>
      <w:r w:rsidRPr="008148E4">
        <w:rPr>
          <w:rFonts w:ascii="Times New Roman" w:hAnsi="Times New Roman"/>
          <w:bCs/>
          <w:color w:val="000000"/>
          <w:sz w:val="24"/>
          <w:szCs w:val="24"/>
        </w:rPr>
        <w:t xml:space="preserve"> или любым другим способом.</w:t>
      </w:r>
    </w:p>
    <w:p w14:paraId="6A837C62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2.5. Способ отправки и требования к конкурсным работам.</w:t>
      </w:r>
    </w:p>
    <w:p w14:paraId="5147ADA4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</w:t>
      </w:r>
      <w:r w:rsidRPr="0067191D">
        <w:rPr>
          <w:rFonts w:ascii="Times New Roman" w:eastAsia="Times New Roman" w:hAnsi="Times New Roman"/>
          <w:bCs/>
          <w:color w:val="000000"/>
        </w:rPr>
        <w:t xml:space="preserve">Работы принимаются исключительно в электронном варианте по электронной почте </w:t>
      </w:r>
      <w:hyperlink r:id="rId6" w:history="1">
        <w:r w:rsidRPr="0067191D">
          <w:rPr>
            <w:rStyle w:val="a5"/>
            <w:rFonts w:ascii="Times New Roman" w:eastAsia="Times New Roman" w:hAnsi="Times New Roman"/>
            <w:bCs/>
          </w:rPr>
          <w:t>psp-plus@mail.ru</w:t>
        </w:r>
      </w:hyperlink>
      <w:r w:rsidRPr="0067191D">
        <w:rPr>
          <w:rFonts w:ascii="Times New Roman" w:eastAsia="Times New Roman" w:hAnsi="Times New Roman"/>
          <w:bCs/>
          <w:color w:val="000000"/>
        </w:rPr>
        <w:t xml:space="preserve"> или </w:t>
      </w:r>
      <w:hyperlink r:id="rId7" w:history="1">
        <w:r w:rsidRPr="0067191D">
          <w:rPr>
            <w:rStyle w:val="a5"/>
            <w:rFonts w:ascii="Times New Roman" w:hAnsi="Times New Roman"/>
            <w:u w:val="none"/>
            <w:lang w:val="en-US"/>
          </w:rPr>
          <w:t>konkurs</w:t>
        </w:r>
        <w:r w:rsidRPr="0067191D">
          <w:rPr>
            <w:rStyle w:val="a5"/>
            <w:rFonts w:ascii="Times New Roman" w:hAnsi="Times New Roman"/>
            <w:u w:val="none"/>
          </w:rPr>
          <w:t>@</w:t>
        </w:r>
        <w:r w:rsidRPr="0067191D">
          <w:rPr>
            <w:rStyle w:val="a5"/>
            <w:rFonts w:ascii="Times New Roman" w:hAnsi="Times New Roman"/>
            <w:u w:val="none"/>
            <w:lang w:val="en-US"/>
          </w:rPr>
          <w:t>artpsp</w:t>
        </w:r>
        <w:r w:rsidRPr="0067191D">
          <w:rPr>
            <w:rStyle w:val="a5"/>
            <w:rFonts w:ascii="Times New Roman" w:hAnsi="Times New Roman"/>
            <w:u w:val="none"/>
          </w:rPr>
          <w:t>.</w:t>
        </w:r>
        <w:r w:rsidRPr="0067191D">
          <w:rPr>
            <w:rStyle w:val="a5"/>
            <w:rFonts w:ascii="Times New Roman" w:hAnsi="Times New Roman"/>
            <w:u w:val="none"/>
            <w:lang w:val="en-US"/>
          </w:rPr>
          <w:t>ru</w:t>
        </w:r>
      </w:hyperlink>
      <w:r w:rsidRPr="0067191D">
        <w:rPr>
          <w:rFonts w:ascii="Times New Roman" w:eastAsia="Times New Roman" w:hAnsi="Times New Roman"/>
          <w:bCs/>
          <w:color w:val="000000"/>
        </w:rPr>
        <w:t xml:space="preserve">. </w:t>
      </w:r>
    </w:p>
    <w:p w14:paraId="45DD57F3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  </w:t>
      </w:r>
      <w:r w:rsidRPr="0067191D">
        <w:rPr>
          <w:rFonts w:ascii="Times New Roman" w:eastAsia="Times New Roman" w:hAnsi="Times New Roman"/>
          <w:bCs/>
          <w:color w:val="000000"/>
        </w:rPr>
        <w:t xml:space="preserve">К каждой конкурсной работе должны быть приложены заявка в формате </w:t>
      </w:r>
      <w:r w:rsidRPr="0067191D">
        <w:rPr>
          <w:rFonts w:ascii="Times New Roman" w:eastAsia="Times New Roman" w:hAnsi="Times New Roman"/>
          <w:bCs/>
          <w:color w:val="000000"/>
          <w:lang w:val="en-US"/>
        </w:rPr>
        <w:t>Excel</w:t>
      </w:r>
      <w:r w:rsidRPr="0067191D">
        <w:rPr>
          <w:rFonts w:ascii="Times New Roman" w:eastAsia="Times New Roman" w:hAnsi="Times New Roman"/>
          <w:bCs/>
          <w:color w:val="000000"/>
        </w:rPr>
        <w:t xml:space="preserve"> и копия квитанции об оплате оргвзноса. При участии в конкурсе нескольких авторов от учебного заведения заявка в формате </w:t>
      </w:r>
      <w:r w:rsidRPr="0067191D">
        <w:rPr>
          <w:rFonts w:ascii="Times New Roman" w:eastAsia="Times New Roman" w:hAnsi="Times New Roman"/>
          <w:bCs/>
          <w:color w:val="000000"/>
          <w:lang w:val="en-US"/>
        </w:rPr>
        <w:t>Excel</w:t>
      </w:r>
      <w:r w:rsidRPr="0067191D">
        <w:rPr>
          <w:rFonts w:ascii="Times New Roman" w:eastAsia="Times New Roman" w:hAnsi="Times New Roman"/>
          <w:bCs/>
          <w:color w:val="000000"/>
        </w:rPr>
        <w:t xml:space="preserve"> оформляется одна на всех участников. Оргвзнос вносится одной общей суммой.</w:t>
      </w:r>
    </w:p>
    <w:p w14:paraId="5783EA48" w14:textId="77777777" w:rsidR="00B149B6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 xml:space="preserve">   </w:t>
      </w:r>
      <w:r>
        <w:rPr>
          <w:rFonts w:ascii="Times New Roman" w:eastAsia="Times New Roman" w:hAnsi="Times New Roman"/>
          <w:bCs/>
          <w:color w:val="000000"/>
        </w:rPr>
        <w:t xml:space="preserve">     </w:t>
      </w:r>
      <w:r w:rsidRPr="0067191D">
        <w:rPr>
          <w:rFonts w:ascii="Times New Roman" w:eastAsia="Times New Roman" w:hAnsi="Times New Roman"/>
          <w:bCs/>
          <w:color w:val="000000"/>
        </w:rPr>
        <w:t xml:space="preserve"> В заявке указываются точные данные, без орфографических и иных ошибок (дипломы оформляются в соответствии с заявленными данными, в точности до каждого знака). При заполнении заявки все графы должны быть заполнены. При отсутствии руководителя работы, учебного заведения и другой информации ставится прочерк. Исправление в дипломе ошибок, допущенных по вине участника, производится в соответствии с правилами конкурса на платной основе в размере 50 руб.</w:t>
      </w:r>
    </w:p>
    <w:p w14:paraId="7ABFA04C" w14:textId="77777777" w:rsidR="00B149B6" w:rsidRPr="008148E4" w:rsidRDefault="00B149B6" w:rsidP="00B149B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148E4">
        <w:rPr>
          <w:color w:val="000000"/>
        </w:rPr>
        <w:t xml:space="preserve">Бланк заявки можно скачать на сайте ЦРТ «Перспектива» ( ссылка для скачивания активна со всех браузеров, кроме </w:t>
      </w:r>
      <w:r w:rsidRPr="008148E4">
        <w:rPr>
          <w:color w:val="000000"/>
          <w:shd w:val="clear" w:color="auto" w:fill="FFFFFF"/>
        </w:rPr>
        <w:t>Google Chrome. То есть пользователям Google Chrome необходимо для скачивания перейти на Яндекс-браузер, Оперу ит.д.)</w:t>
      </w:r>
    </w:p>
    <w:p w14:paraId="24758324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       </w:t>
      </w:r>
      <w:r w:rsidRPr="0067191D">
        <w:rPr>
          <w:rFonts w:ascii="Times New Roman" w:eastAsia="Times New Roman" w:hAnsi="Times New Roman"/>
          <w:bCs/>
          <w:color w:val="000000"/>
        </w:rPr>
        <w:t xml:space="preserve">Внести онлайн оплату оргвзноса можно на странице сайта </w:t>
      </w:r>
      <w:r w:rsidRPr="0067191D">
        <w:rPr>
          <w:rFonts w:ascii="Times New Roman" w:eastAsia="Times New Roman" w:hAnsi="Times New Roman"/>
          <w:b/>
          <w:bCs/>
          <w:color w:val="000000"/>
          <w:lang w:val="en-US"/>
        </w:rPr>
        <w:t>artpsp</w:t>
      </w:r>
      <w:r w:rsidRPr="0067191D">
        <w:rPr>
          <w:rFonts w:ascii="Times New Roman" w:eastAsia="Times New Roman" w:hAnsi="Times New Roman"/>
          <w:b/>
          <w:bCs/>
          <w:color w:val="000000"/>
        </w:rPr>
        <w:t>.</w:t>
      </w:r>
      <w:r w:rsidRPr="0067191D">
        <w:rPr>
          <w:rFonts w:ascii="Times New Roman" w:eastAsia="Times New Roman" w:hAnsi="Times New Roman"/>
          <w:b/>
          <w:bCs/>
          <w:color w:val="000000"/>
          <w:lang w:val="en-US"/>
        </w:rPr>
        <w:t>ru</w:t>
      </w:r>
      <w:r w:rsidRPr="0067191D">
        <w:rPr>
          <w:rFonts w:ascii="Times New Roman" w:eastAsia="Times New Roman" w:hAnsi="Times New Roman"/>
          <w:b/>
          <w:bCs/>
          <w:color w:val="000000"/>
        </w:rPr>
        <w:t xml:space="preserve"> ЦРТ Перспектива </w:t>
      </w:r>
      <w:r w:rsidRPr="0067191D">
        <w:rPr>
          <w:rFonts w:ascii="Times New Roman" w:eastAsia="Times New Roman" w:hAnsi="Times New Roman"/>
          <w:bCs/>
          <w:color w:val="000000"/>
        </w:rPr>
        <w:t>в разделе</w:t>
      </w:r>
      <w:r w:rsidRPr="0067191D">
        <w:rPr>
          <w:rFonts w:ascii="Times New Roman" w:eastAsia="Times New Roman" w:hAnsi="Times New Roman"/>
          <w:b/>
          <w:bCs/>
          <w:color w:val="000000"/>
        </w:rPr>
        <w:t xml:space="preserve">  «оплата».</w:t>
      </w:r>
    </w:p>
    <w:p w14:paraId="4B34B58C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2.6.Требования к материалам:</w:t>
      </w:r>
    </w:p>
    <w:p w14:paraId="4025A1E9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lastRenderedPageBreak/>
        <w:t>К участию допускаются работы в формате Jpeg, Bmp, Png , объем которых составляет  не более 20 Мб.</w:t>
      </w:r>
    </w:p>
    <w:p w14:paraId="7EC1509E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2.7. К участию в конкурсе не допускаются:</w:t>
      </w:r>
    </w:p>
    <w:p w14:paraId="593EA998" w14:textId="77777777" w:rsidR="00B149B6" w:rsidRPr="0067191D" w:rsidRDefault="00B149B6" w:rsidP="00B149B6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работы, противоречащие этическим нормам;</w:t>
      </w:r>
    </w:p>
    <w:p w14:paraId="53FD1125" w14:textId="77777777" w:rsidR="00B149B6" w:rsidRPr="0067191D" w:rsidRDefault="00B149B6" w:rsidP="00B149B6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работы, авторство которых не принадлежит участнику;</w:t>
      </w:r>
    </w:p>
    <w:p w14:paraId="2E87ABFB" w14:textId="77777777" w:rsidR="00B149B6" w:rsidRPr="0067191D" w:rsidRDefault="00B149B6" w:rsidP="00B149B6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работы, к которым не приложены заявки и копии квитанции об оплате оргвзноса (</w:t>
      </w:r>
      <w:r w:rsidRPr="0067191D">
        <w:rPr>
          <w:rFonts w:ascii="Times New Roman" w:eastAsia="Times New Roman" w:hAnsi="Times New Roman"/>
          <w:b/>
          <w:bCs/>
          <w:color w:val="000000"/>
        </w:rPr>
        <w:t>либо с некорректно оформленными заявками</w:t>
      </w:r>
      <w:r w:rsidRPr="0067191D">
        <w:rPr>
          <w:rFonts w:ascii="Times New Roman" w:eastAsia="Times New Roman" w:hAnsi="Times New Roman"/>
          <w:bCs/>
          <w:color w:val="000000"/>
        </w:rPr>
        <w:t>).</w:t>
      </w:r>
    </w:p>
    <w:p w14:paraId="25DD9979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7191D">
        <w:rPr>
          <w:rFonts w:ascii="Times New Roman" w:eastAsia="Times New Roman" w:hAnsi="Times New Roman"/>
          <w:bCs/>
          <w:color w:val="000000"/>
        </w:rPr>
        <w:t>2.8. Часть работ участников, поступившие на конкурс, по выбору администраций ЦРТ размещаются на странице сайта ЦРТ «Перспектива».</w:t>
      </w:r>
    </w:p>
    <w:p w14:paraId="41556FE7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05B2CC8F" w14:textId="77777777" w:rsidR="00B149B6" w:rsidRPr="0067191D" w:rsidRDefault="00B149B6" w:rsidP="00B149B6">
      <w:pPr>
        <w:shd w:val="clear" w:color="auto" w:fill="FFFFFF"/>
        <w:spacing w:before="180" w:after="180"/>
        <w:jc w:val="center"/>
        <w:rPr>
          <w:rFonts w:ascii="Times New Roman" w:hAnsi="Times New Roman"/>
          <w:color w:val="000000"/>
        </w:rPr>
      </w:pPr>
      <w:r w:rsidRPr="0067191D">
        <w:rPr>
          <w:rFonts w:ascii="Times New Roman" w:hAnsi="Times New Roman"/>
          <w:b/>
          <w:bCs/>
          <w:color w:val="000000"/>
        </w:rPr>
        <w:t>3. Подведение итогов конкурса и награждение</w:t>
      </w:r>
    </w:p>
    <w:p w14:paraId="375E430C" w14:textId="77777777" w:rsidR="00B149B6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3.1. </w:t>
      </w:r>
      <w:r w:rsidRPr="008148E4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поступивших работ и рассылка дипломов каждые  две недели </w:t>
      </w: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>компетентными конкурсными комиссиями по возрастным группам: с 3 до 6 лет; с 7 до 10 лет; с 11 до 14 лет, 15 до 18 лет и взрослые.</w:t>
      </w:r>
    </w:p>
    <w:p w14:paraId="363EE692" w14:textId="77777777" w:rsidR="00B149B6" w:rsidRPr="008148E4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148E4">
        <w:rPr>
          <w:rFonts w:ascii="Times New Roman" w:eastAsia="Times New Roman" w:hAnsi="Times New Roman"/>
          <w:bCs/>
          <w:color w:val="000000"/>
          <w:sz w:val="24"/>
          <w:szCs w:val="24"/>
        </w:rPr>
        <w:t>3.2. Для получения быстрого результата (работа оценивается и диплом оформляется в течении 2-х рабочих дней) участник имеет возможность воспользоваться услугой «Экспресс-конкурс». Условия на странице «Экспресс-конкурс» сайта artpsp.ru ЦРТ «Перспектива».</w:t>
      </w:r>
    </w:p>
    <w:p w14:paraId="26204642" w14:textId="61D95B88" w:rsidR="00B149B6" w:rsidRPr="00BE33A5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>3</w:t>
      </w:r>
      <w:r w:rsidRPr="0067191D">
        <w:rPr>
          <w:rFonts w:ascii="Times New Roman" w:hAnsi="Times New Roman"/>
          <w:color w:val="000000"/>
        </w:rPr>
        <w:t xml:space="preserve"> Победители конкурса награждаются именными дипломами оригинального дизайна </w:t>
      </w:r>
      <w:r>
        <w:rPr>
          <w:rFonts w:ascii="Times New Roman" w:hAnsi="Times New Roman"/>
          <w:color w:val="000000"/>
        </w:rPr>
        <w:t xml:space="preserve">лауреатов </w:t>
      </w:r>
      <w:r w:rsidRPr="0067191D">
        <w:rPr>
          <w:rFonts w:ascii="Times New Roman" w:hAnsi="Times New Roman"/>
          <w:color w:val="141414"/>
          <w:lang w:val="en-US"/>
        </w:rPr>
        <w:t>I</w:t>
      </w:r>
      <w:r w:rsidRPr="0067191D">
        <w:rPr>
          <w:rFonts w:ascii="Times New Roman" w:hAnsi="Times New Roman"/>
          <w:color w:val="141414"/>
        </w:rPr>
        <w:t xml:space="preserve">, </w:t>
      </w:r>
      <w:r w:rsidRPr="0067191D">
        <w:rPr>
          <w:rFonts w:ascii="Times New Roman" w:hAnsi="Times New Roman"/>
          <w:color w:val="141414"/>
          <w:lang w:val="en-US"/>
        </w:rPr>
        <w:t>II</w:t>
      </w:r>
      <w:r w:rsidRPr="0067191D">
        <w:rPr>
          <w:rFonts w:ascii="Times New Roman" w:hAnsi="Times New Roman"/>
          <w:color w:val="141414"/>
        </w:rPr>
        <w:t xml:space="preserve"> или </w:t>
      </w:r>
      <w:r w:rsidRPr="0067191D">
        <w:rPr>
          <w:rFonts w:ascii="Times New Roman" w:hAnsi="Times New Roman"/>
          <w:color w:val="141414"/>
          <w:lang w:val="en-US"/>
        </w:rPr>
        <w:t>III</w:t>
      </w:r>
      <w:r w:rsidRPr="0067191D">
        <w:rPr>
          <w:rFonts w:ascii="Times New Roman" w:hAnsi="Times New Roman"/>
          <w:color w:val="141414"/>
        </w:rPr>
        <w:t xml:space="preserve"> степени </w:t>
      </w:r>
      <w:r w:rsidR="00E15DE8">
        <w:rPr>
          <w:rFonts w:ascii="Times New Roman" w:hAnsi="Times New Roman"/>
          <w:color w:val="141414"/>
          <w:lang w:val="en-US"/>
        </w:rPr>
        <w:t>V</w:t>
      </w:r>
      <w:r w:rsidR="004544A0">
        <w:rPr>
          <w:rFonts w:ascii="Times New Roman" w:hAnsi="Times New Roman"/>
          <w:color w:val="141414"/>
          <w:lang w:val="en-US"/>
        </w:rPr>
        <w:t>I</w:t>
      </w:r>
      <w:r w:rsidR="00E15DE8">
        <w:rPr>
          <w:rFonts w:ascii="Times New Roman" w:hAnsi="Times New Roman"/>
          <w:color w:val="141414"/>
          <w:lang w:val="en-US"/>
        </w:rPr>
        <w:t>I</w:t>
      </w:r>
      <w:r w:rsidR="00E15DE8" w:rsidRPr="00E15DE8">
        <w:rPr>
          <w:rFonts w:ascii="Times New Roman" w:hAnsi="Times New Roman"/>
          <w:color w:val="141414"/>
        </w:rPr>
        <w:t xml:space="preserve"> </w:t>
      </w:r>
      <w:r>
        <w:rPr>
          <w:rFonts w:ascii="Times New Roman" w:hAnsi="Times New Roman"/>
          <w:color w:val="141414"/>
        </w:rPr>
        <w:t>Всероссийского</w:t>
      </w:r>
      <w:r w:rsidRPr="0067191D">
        <w:rPr>
          <w:rFonts w:ascii="Times New Roman" w:hAnsi="Times New Roman"/>
          <w:color w:val="141414"/>
        </w:rPr>
        <w:t xml:space="preserve"> творческого конкурса </w:t>
      </w:r>
      <w:r w:rsidRPr="00BE33A5">
        <w:rPr>
          <w:rFonts w:ascii="Times New Roman" w:eastAsia="Times New Roman" w:hAnsi="Times New Roman"/>
          <w:bCs/>
          <w:color w:val="000000"/>
        </w:rPr>
        <w:t>«</w:t>
      </w:r>
      <w:r w:rsidR="00346412">
        <w:rPr>
          <w:rFonts w:ascii="Times New Roman" w:eastAsia="Times New Roman" w:hAnsi="Times New Roman"/>
          <w:bCs/>
          <w:color w:val="000000"/>
        </w:rPr>
        <w:t>День защитника Отечества</w:t>
      </w:r>
      <w:r w:rsidRPr="00BE33A5">
        <w:rPr>
          <w:rFonts w:ascii="Times New Roman" w:eastAsia="Times New Roman" w:hAnsi="Times New Roman"/>
          <w:bCs/>
          <w:color w:val="000000"/>
        </w:rPr>
        <w:t>»</w:t>
      </w:r>
      <w:r w:rsidRPr="00BE33A5">
        <w:rPr>
          <w:rFonts w:ascii="Times New Roman" w:eastAsia="Times New Roman" w:hAnsi="Times New Roman"/>
          <w:color w:val="000000"/>
        </w:rPr>
        <w:t> .</w:t>
      </w:r>
    </w:p>
    <w:p w14:paraId="3F3415F0" w14:textId="77777777" w:rsidR="00B149B6" w:rsidRPr="0067191D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eastAsia="Times New Roman" w:hAnsi="Times New Roman"/>
          <w:bCs/>
          <w:color w:val="000000"/>
        </w:rPr>
        <w:t>3.</w:t>
      </w:r>
      <w:r>
        <w:rPr>
          <w:rFonts w:ascii="Times New Roman" w:eastAsia="Times New Roman" w:hAnsi="Times New Roman"/>
          <w:bCs/>
          <w:color w:val="000000"/>
        </w:rPr>
        <w:t>4</w:t>
      </w:r>
      <w:r w:rsidRPr="0067191D">
        <w:rPr>
          <w:rFonts w:ascii="Times New Roman" w:eastAsia="Times New Roman" w:hAnsi="Times New Roman"/>
          <w:bCs/>
          <w:color w:val="000000"/>
        </w:rPr>
        <w:t>.</w:t>
      </w:r>
      <w:r w:rsidRPr="0067191D">
        <w:rPr>
          <w:rFonts w:ascii="Times New Roman" w:hAnsi="Times New Roman"/>
          <w:color w:val="000000"/>
          <w:shd w:val="clear" w:color="auto" w:fill="FFFFFF"/>
        </w:rPr>
        <w:t xml:space="preserve"> Участник конкурса, представивший на конкурс яркую, неординарную работу, сильно выделяющееся на общем фоне, награждается дипломом Гран-при.</w:t>
      </w:r>
    </w:p>
    <w:p w14:paraId="4C3A685C" w14:textId="6A9948BF" w:rsidR="00B149B6" w:rsidRPr="00BE33A5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color w:val="141414"/>
        </w:rPr>
      </w:pPr>
      <w:r w:rsidRPr="0067191D">
        <w:rPr>
          <w:rFonts w:ascii="Times New Roman" w:hAnsi="Times New Roman"/>
          <w:color w:val="141414"/>
        </w:rPr>
        <w:t>3.</w:t>
      </w:r>
      <w:r>
        <w:rPr>
          <w:rFonts w:ascii="Times New Roman" w:hAnsi="Times New Roman"/>
          <w:color w:val="141414"/>
        </w:rPr>
        <w:t>5</w:t>
      </w:r>
      <w:r w:rsidRPr="0067191D">
        <w:rPr>
          <w:rFonts w:ascii="Times New Roman" w:hAnsi="Times New Roman"/>
          <w:color w:val="141414"/>
        </w:rPr>
        <w:t xml:space="preserve">. </w:t>
      </w:r>
      <w:r w:rsidRPr="0067191D">
        <w:rPr>
          <w:rFonts w:ascii="Times New Roman" w:hAnsi="Times New Roman"/>
          <w:color w:val="000000"/>
        </w:rPr>
        <w:t xml:space="preserve">Участники, не вошедшие в число призеров, награждаются именными дипломами "за участие" в </w:t>
      </w:r>
      <w:r w:rsidR="00E15DE8">
        <w:rPr>
          <w:rFonts w:ascii="Times New Roman" w:hAnsi="Times New Roman"/>
          <w:color w:val="000000"/>
          <w:lang w:val="en-US"/>
        </w:rPr>
        <w:t>V</w:t>
      </w:r>
      <w:r w:rsidR="004544A0">
        <w:rPr>
          <w:rFonts w:ascii="Times New Roman" w:hAnsi="Times New Roman"/>
          <w:color w:val="000000"/>
          <w:lang w:val="en-US"/>
        </w:rPr>
        <w:t>I</w:t>
      </w:r>
      <w:bookmarkStart w:id="0" w:name="_GoBack"/>
      <w:bookmarkEnd w:id="0"/>
      <w:r w:rsidR="00E15DE8">
        <w:rPr>
          <w:rFonts w:ascii="Times New Roman" w:hAnsi="Times New Roman"/>
          <w:color w:val="000000"/>
          <w:lang w:val="en-US"/>
        </w:rPr>
        <w:t>I</w:t>
      </w:r>
      <w:r w:rsidR="00E15DE8" w:rsidRPr="00E15D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Всероссийском</w:t>
      </w:r>
      <w:r w:rsidRPr="0067191D">
        <w:rPr>
          <w:rFonts w:ascii="Times New Roman" w:hAnsi="Times New Roman"/>
          <w:color w:val="141414"/>
        </w:rPr>
        <w:t xml:space="preserve"> творческом конкурсе </w:t>
      </w:r>
      <w:r w:rsidRPr="00BE33A5">
        <w:rPr>
          <w:rFonts w:ascii="Times New Roman" w:eastAsia="Times New Roman" w:hAnsi="Times New Roman"/>
          <w:bCs/>
          <w:color w:val="000000"/>
        </w:rPr>
        <w:t>«</w:t>
      </w:r>
      <w:r w:rsidR="00346412">
        <w:rPr>
          <w:rFonts w:ascii="Times New Roman" w:eastAsia="Times New Roman" w:hAnsi="Times New Roman"/>
          <w:bCs/>
          <w:color w:val="000000"/>
        </w:rPr>
        <w:t>День защитника Отечества</w:t>
      </w:r>
      <w:r w:rsidRPr="00BE33A5">
        <w:rPr>
          <w:rFonts w:ascii="Times New Roman" w:eastAsia="Times New Roman" w:hAnsi="Times New Roman"/>
          <w:bCs/>
          <w:color w:val="000000"/>
        </w:rPr>
        <w:t>»</w:t>
      </w:r>
      <w:r w:rsidRPr="00BE33A5">
        <w:rPr>
          <w:rFonts w:ascii="Times New Roman" w:eastAsia="Times New Roman" w:hAnsi="Times New Roman"/>
          <w:color w:val="000000"/>
        </w:rPr>
        <w:t> .</w:t>
      </w:r>
    </w:p>
    <w:p w14:paraId="77C278E5" w14:textId="77777777" w:rsidR="00B149B6" w:rsidRPr="008148E4" w:rsidRDefault="00B149B6" w:rsidP="00B149B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3.6</w:t>
      </w:r>
      <w:r w:rsidRPr="008148E4">
        <w:rPr>
          <w:rStyle w:val="a4"/>
          <w:color w:val="000000"/>
        </w:rPr>
        <w:t>.Дипломы конкурса оформляются только в электронном виде и высылаются на электронную почту участника, указанную в заявке. Рассылка дипломов по итогам первой половины конкурсного месяца производится с 16 по 20 число, по итогам второй половины с 1 по 5 число следующего месяца.</w:t>
      </w:r>
    </w:p>
    <w:p w14:paraId="7AA4E379" w14:textId="77777777" w:rsidR="00B149B6" w:rsidRPr="0067191D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</w:t>
      </w:r>
      <w:r w:rsidRPr="0067191D">
        <w:rPr>
          <w:rFonts w:ascii="Times New Roman" w:hAnsi="Times New Roman"/>
          <w:b/>
          <w:bCs/>
          <w:color w:val="000000"/>
        </w:rPr>
        <w:t>Кураторы, педагоги в случае внесения оргвзноса получают именные дипломы за подготовку победителей и участников конкурса.</w:t>
      </w:r>
      <w:r w:rsidRPr="0067191D">
        <w:rPr>
          <w:rFonts w:ascii="Times New Roman" w:hAnsi="Times New Roman"/>
          <w:b/>
          <w:bCs/>
          <w:color w:val="000000"/>
        </w:rPr>
        <w:tab/>
      </w:r>
      <w:r w:rsidRPr="0067191D"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       </w:t>
      </w:r>
      <w:r w:rsidRPr="0067191D">
        <w:rPr>
          <w:rFonts w:ascii="Times New Roman" w:hAnsi="Times New Roman"/>
          <w:b/>
          <w:bCs/>
          <w:color w:val="000000"/>
        </w:rPr>
        <w:t xml:space="preserve">Педагоги, кураторы, подготовившие  трех призеров или более 10 участников, награждаются администрацией Центра бесплатными дипломами. </w:t>
      </w:r>
    </w:p>
    <w:p w14:paraId="22B78395" w14:textId="77777777" w:rsidR="00B149B6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  <w:color w:val="000000"/>
        </w:rPr>
      </w:pPr>
      <w:r w:rsidRPr="0067191D">
        <w:rPr>
          <w:rFonts w:ascii="Times New Roman" w:hAnsi="Times New Roman"/>
          <w:b/>
          <w:bCs/>
          <w:color w:val="000000"/>
        </w:rPr>
        <w:t xml:space="preserve">Подробная информация о конкурсе на сайте </w:t>
      </w:r>
      <w:r w:rsidRPr="0067191D">
        <w:rPr>
          <w:rFonts w:ascii="Times New Roman" w:hAnsi="Times New Roman"/>
          <w:b/>
          <w:bCs/>
          <w:color w:val="000000"/>
          <w:lang w:val="en-US"/>
        </w:rPr>
        <w:t>artpsp</w:t>
      </w:r>
      <w:r w:rsidRPr="0067191D">
        <w:rPr>
          <w:rFonts w:ascii="Times New Roman" w:hAnsi="Times New Roman"/>
          <w:b/>
          <w:bCs/>
          <w:color w:val="000000"/>
        </w:rPr>
        <w:t>.</w:t>
      </w:r>
      <w:r w:rsidRPr="0067191D">
        <w:rPr>
          <w:rFonts w:ascii="Times New Roman" w:hAnsi="Times New Roman"/>
          <w:b/>
          <w:bCs/>
          <w:color w:val="000000"/>
          <w:lang w:val="en-US"/>
        </w:rPr>
        <w:t>ru</w:t>
      </w:r>
      <w:r w:rsidRPr="0067191D">
        <w:rPr>
          <w:rFonts w:ascii="Times New Roman" w:hAnsi="Times New Roman"/>
          <w:b/>
          <w:bCs/>
          <w:color w:val="000000"/>
        </w:rPr>
        <w:t xml:space="preserve"> ЦРТ </w:t>
      </w:r>
      <w:r w:rsidRPr="0067191D">
        <w:rPr>
          <w:rFonts w:ascii="Times New Roman" w:hAnsi="Times New Roman"/>
          <w:b/>
          <w:color w:val="000000"/>
        </w:rPr>
        <w:t>«Перспектива».</w:t>
      </w:r>
    </w:p>
    <w:p w14:paraId="753FB0E2" w14:textId="77777777" w:rsidR="00B149B6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  <w:color w:val="000000"/>
        </w:rPr>
      </w:pPr>
    </w:p>
    <w:p w14:paraId="2771D26D" w14:textId="77777777" w:rsidR="00B149B6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Образец диплома:</w:t>
      </w:r>
    </w:p>
    <w:p w14:paraId="54A2710B" w14:textId="693C7F9C" w:rsidR="00003D17" w:rsidRDefault="004544A0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  <w:color w:val="000000"/>
        </w:rPr>
      </w:pPr>
      <w:r>
        <w:lastRenderedPageBreak/>
        <w:pict w14:anchorId="1CB86662">
          <v:shape id="_x0000_i1028" type="#_x0000_t75" style="width:441pt;height:313.5pt">
            <v:imagedata r:id="rId8" o:title=""/>
          </v:shape>
        </w:pict>
      </w:r>
    </w:p>
    <w:p w14:paraId="48CF420F" w14:textId="77777777" w:rsidR="00B149B6" w:rsidRPr="0067191D" w:rsidRDefault="00B149B6" w:rsidP="00B149B6">
      <w:pPr>
        <w:pStyle w:val="2"/>
        <w:rPr>
          <w:rFonts w:ascii="Times New Roman" w:hAnsi="Times New Roman"/>
          <w:b/>
        </w:rPr>
      </w:pPr>
    </w:p>
    <w:p w14:paraId="52260427" w14:textId="77777777" w:rsidR="00B149B6" w:rsidRPr="0067191D" w:rsidRDefault="00B149B6" w:rsidP="00B149B6">
      <w:pPr>
        <w:pStyle w:val="2"/>
        <w:rPr>
          <w:rFonts w:ascii="Times New Roman" w:hAnsi="Times New Roman"/>
          <w:b/>
          <w:i w:val="0"/>
        </w:rPr>
      </w:pPr>
      <w:r w:rsidRPr="0067191D">
        <w:rPr>
          <w:rFonts w:ascii="Times New Roman" w:hAnsi="Times New Roman"/>
          <w:b/>
          <w:i w:val="0"/>
        </w:rPr>
        <w:t>Творите, участвуйте и побеждайте!</w:t>
      </w:r>
    </w:p>
    <w:p w14:paraId="177A29AE" w14:textId="77777777" w:rsidR="00B149B6" w:rsidRPr="0067191D" w:rsidRDefault="00B149B6" w:rsidP="00B149B6">
      <w:pPr>
        <w:pStyle w:val="2"/>
        <w:rPr>
          <w:rFonts w:ascii="Times New Roman" w:hAnsi="Times New Roman"/>
          <w:i w:val="0"/>
        </w:rPr>
      </w:pPr>
      <w:r w:rsidRPr="0067191D">
        <w:rPr>
          <w:rFonts w:ascii="Times New Roman" w:hAnsi="Times New Roman"/>
          <w:b/>
          <w:i w:val="0"/>
        </w:rPr>
        <w:t xml:space="preserve"> С уважением, администрация ЦРТ  Перспектива</w:t>
      </w:r>
      <w:r w:rsidRPr="0067191D">
        <w:rPr>
          <w:rFonts w:ascii="Times New Roman" w:hAnsi="Times New Roman"/>
          <w:i w:val="0"/>
        </w:rPr>
        <w:t>.</w:t>
      </w:r>
    </w:p>
    <w:p w14:paraId="449DC610" w14:textId="77777777" w:rsidR="00B149B6" w:rsidRPr="0067191D" w:rsidRDefault="00B149B6" w:rsidP="00B149B6">
      <w:pPr>
        <w:shd w:val="clear" w:color="auto" w:fill="FFFFFF"/>
        <w:spacing w:before="180" w:after="180"/>
        <w:jc w:val="both"/>
        <w:rPr>
          <w:rFonts w:ascii="Times New Roman" w:hAnsi="Times New Roman"/>
          <w:b/>
        </w:rPr>
      </w:pPr>
    </w:p>
    <w:p w14:paraId="73C42315" w14:textId="77777777" w:rsidR="00B149B6" w:rsidRPr="0067191D" w:rsidRDefault="00B149B6" w:rsidP="00B149B6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</w:rPr>
      </w:pPr>
    </w:p>
    <w:p w14:paraId="4682E393" w14:textId="77777777" w:rsidR="009A7495" w:rsidRPr="00067E69" w:rsidRDefault="009A7495" w:rsidP="00B149B6">
      <w:pPr>
        <w:shd w:val="clear" w:color="auto" w:fill="FFFFFF"/>
        <w:spacing w:before="180" w:after="180" w:line="240" w:lineRule="auto"/>
        <w:jc w:val="center"/>
      </w:pPr>
    </w:p>
    <w:sectPr w:rsidR="009A7495" w:rsidRPr="00067E69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F42DE"/>
    <w:multiLevelType w:val="hybridMultilevel"/>
    <w:tmpl w:val="F1F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EC6"/>
    <w:rsid w:val="00003D17"/>
    <w:rsid w:val="00067E69"/>
    <w:rsid w:val="0007310C"/>
    <w:rsid w:val="0008086D"/>
    <w:rsid w:val="000F5145"/>
    <w:rsid w:val="001006E7"/>
    <w:rsid w:val="00102686"/>
    <w:rsid w:val="00256820"/>
    <w:rsid w:val="0026728A"/>
    <w:rsid w:val="00271463"/>
    <w:rsid w:val="00275C39"/>
    <w:rsid w:val="002A1839"/>
    <w:rsid w:val="002A7523"/>
    <w:rsid w:val="002F0717"/>
    <w:rsid w:val="002F6954"/>
    <w:rsid w:val="00325B48"/>
    <w:rsid w:val="00342B60"/>
    <w:rsid w:val="00346412"/>
    <w:rsid w:val="003567BB"/>
    <w:rsid w:val="003C1F88"/>
    <w:rsid w:val="003D2E63"/>
    <w:rsid w:val="00407990"/>
    <w:rsid w:val="004177B0"/>
    <w:rsid w:val="004544A0"/>
    <w:rsid w:val="004E2444"/>
    <w:rsid w:val="005038C4"/>
    <w:rsid w:val="00511988"/>
    <w:rsid w:val="005362DB"/>
    <w:rsid w:val="00562313"/>
    <w:rsid w:val="005E68A6"/>
    <w:rsid w:val="006318FA"/>
    <w:rsid w:val="00665F3A"/>
    <w:rsid w:val="00673E1D"/>
    <w:rsid w:val="006E005B"/>
    <w:rsid w:val="006E398A"/>
    <w:rsid w:val="0072501D"/>
    <w:rsid w:val="00736DC5"/>
    <w:rsid w:val="00740F48"/>
    <w:rsid w:val="00756A19"/>
    <w:rsid w:val="007645ED"/>
    <w:rsid w:val="00770887"/>
    <w:rsid w:val="00777F37"/>
    <w:rsid w:val="007908F8"/>
    <w:rsid w:val="00815AD9"/>
    <w:rsid w:val="00854255"/>
    <w:rsid w:val="008612D2"/>
    <w:rsid w:val="00891DDC"/>
    <w:rsid w:val="008B46D5"/>
    <w:rsid w:val="008D6B1D"/>
    <w:rsid w:val="008E437A"/>
    <w:rsid w:val="008E5980"/>
    <w:rsid w:val="00943DD9"/>
    <w:rsid w:val="00990BDA"/>
    <w:rsid w:val="009A6047"/>
    <w:rsid w:val="009A7495"/>
    <w:rsid w:val="009E73F8"/>
    <w:rsid w:val="009F29B5"/>
    <w:rsid w:val="00A5160B"/>
    <w:rsid w:val="00B05C15"/>
    <w:rsid w:val="00B149B6"/>
    <w:rsid w:val="00B43EC6"/>
    <w:rsid w:val="00B43F8E"/>
    <w:rsid w:val="00B508E0"/>
    <w:rsid w:val="00BE7131"/>
    <w:rsid w:val="00C0338F"/>
    <w:rsid w:val="00CB23D9"/>
    <w:rsid w:val="00CB7962"/>
    <w:rsid w:val="00CE02D4"/>
    <w:rsid w:val="00D4673A"/>
    <w:rsid w:val="00D53C09"/>
    <w:rsid w:val="00D916AF"/>
    <w:rsid w:val="00D91C6E"/>
    <w:rsid w:val="00E1204D"/>
    <w:rsid w:val="00E15DE8"/>
    <w:rsid w:val="00E75896"/>
    <w:rsid w:val="00E76C93"/>
    <w:rsid w:val="00EA39A5"/>
    <w:rsid w:val="00EE5D01"/>
    <w:rsid w:val="00F208B5"/>
    <w:rsid w:val="00F30108"/>
    <w:rsid w:val="00F53F23"/>
    <w:rsid w:val="00F6369B"/>
    <w:rsid w:val="00F652D9"/>
    <w:rsid w:val="00F756EE"/>
    <w:rsid w:val="00F9170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C5302"/>
  <w15:docId w15:val="{56DDF334-54A5-4C23-9316-47B58E14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3EC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43EC6"/>
    <w:rPr>
      <w:rFonts w:cs="Times New Roman"/>
    </w:rPr>
  </w:style>
  <w:style w:type="character" w:customStyle="1" w:styleId="blk">
    <w:name w:val="blk"/>
    <w:uiPriority w:val="99"/>
    <w:rsid w:val="00B43EC6"/>
    <w:rPr>
      <w:rFonts w:cs="Times New Roman"/>
    </w:rPr>
  </w:style>
  <w:style w:type="character" w:styleId="a5">
    <w:name w:val="Hyperlink"/>
    <w:uiPriority w:val="99"/>
    <w:rsid w:val="00B43E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B508E0"/>
    <w:rPr>
      <w:rFonts w:cs="Times New Roman"/>
      <w:i/>
      <w:iCs/>
      <w:color w:val="000000"/>
    </w:rPr>
  </w:style>
  <w:style w:type="paragraph" w:styleId="a9">
    <w:name w:val="No Spacing"/>
    <w:uiPriority w:val="1"/>
    <w:qFormat/>
    <w:rsid w:val="004177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kurs@artp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-plu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Ульям</cp:lastModifiedBy>
  <cp:revision>60</cp:revision>
  <cp:lastPrinted>2020-02-08T19:30:00Z</cp:lastPrinted>
  <dcterms:created xsi:type="dcterms:W3CDTF">2015-02-26T12:56:00Z</dcterms:created>
  <dcterms:modified xsi:type="dcterms:W3CDTF">2024-01-08T18:39:00Z</dcterms:modified>
</cp:coreProperties>
</file>