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3A" w:rsidRPr="009A62C4" w:rsidRDefault="0063743A" w:rsidP="00FE3B0B">
      <w:pPr>
        <w:jc w:val="center"/>
        <w:rPr>
          <w:b/>
          <w:sz w:val="28"/>
          <w:szCs w:val="28"/>
        </w:rPr>
      </w:pPr>
      <w:r w:rsidRPr="009A62C4">
        <w:rPr>
          <w:b/>
          <w:sz w:val="28"/>
          <w:szCs w:val="28"/>
        </w:rPr>
        <w:t xml:space="preserve">Оценка </w:t>
      </w:r>
      <w:r w:rsidR="00C4245C" w:rsidRPr="009A62C4">
        <w:rPr>
          <w:b/>
          <w:sz w:val="28"/>
          <w:szCs w:val="28"/>
        </w:rPr>
        <w:t xml:space="preserve">влияния </w:t>
      </w:r>
      <w:r w:rsidR="00FE3B0B" w:rsidRPr="009A62C4">
        <w:rPr>
          <w:b/>
          <w:sz w:val="28"/>
          <w:szCs w:val="28"/>
        </w:rPr>
        <w:t xml:space="preserve">профессионального сотрудничества внутри школы </w:t>
      </w:r>
    </w:p>
    <w:p w:rsidR="0063743A" w:rsidRPr="009A62C4" w:rsidRDefault="0063743A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2297"/>
        <w:tblW w:w="10567" w:type="dxa"/>
        <w:tblLayout w:type="fixed"/>
        <w:tblCellMar>
          <w:top w:w="142" w:type="dxa"/>
        </w:tblCellMar>
        <w:tblLook w:val="04A0" w:firstRow="1" w:lastRow="0" w:firstColumn="1" w:lastColumn="0" w:noHBand="0" w:noVBand="1"/>
      </w:tblPr>
      <w:tblGrid>
        <w:gridCol w:w="534"/>
        <w:gridCol w:w="708"/>
        <w:gridCol w:w="709"/>
        <w:gridCol w:w="965"/>
        <w:gridCol w:w="693"/>
        <w:gridCol w:w="745"/>
        <w:gridCol w:w="857"/>
        <w:gridCol w:w="1084"/>
        <w:gridCol w:w="1109"/>
        <w:gridCol w:w="1027"/>
        <w:gridCol w:w="1027"/>
        <w:gridCol w:w="1109"/>
      </w:tblGrid>
      <w:tr w:rsidR="009A62C4" w:rsidRPr="001D180F" w:rsidTr="007B3A9B">
        <w:trPr>
          <w:cantSplit/>
          <w:trHeight w:val="813"/>
        </w:trPr>
        <w:tc>
          <w:tcPr>
            <w:tcW w:w="534" w:type="dxa"/>
            <w:vMerge w:val="restart"/>
            <w:textDirection w:val="btLr"/>
          </w:tcPr>
          <w:p w:rsidR="0092192A" w:rsidRPr="0092192A" w:rsidRDefault="0092192A" w:rsidP="0092192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92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  <w:tc>
          <w:tcPr>
            <w:tcW w:w="708" w:type="dxa"/>
            <w:vAlign w:val="center"/>
          </w:tcPr>
          <w:p w:rsidR="0092192A" w:rsidRPr="00E44AAB" w:rsidRDefault="0092192A" w:rsidP="00921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A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FF00FF"/>
            <w:vAlign w:val="center"/>
          </w:tcPr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5" w:type="dxa"/>
            <w:shd w:val="clear" w:color="auto" w:fill="FF00FF"/>
            <w:vAlign w:val="center"/>
          </w:tcPr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93" w:type="dxa"/>
            <w:shd w:val="clear" w:color="auto" w:fill="FF00FF"/>
            <w:vAlign w:val="center"/>
          </w:tcPr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45" w:type="dxa"/>
            <w:shd w:val="clear" w:color="auto" w:fill="FF00FF"/>
            <w:vAlign w:val="center"/>
          </w:tcPr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857" w:type="dxa"/>
            <w:shd w:val="clear" w:color="auto" w:fill="FF00FF"/>
            <w:vAlign w:val="center"/>
          </w:tcPr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84" w:type="dxa"/>
            <w:shd w:val="clear" w:color="auto" w:fill="92D050"/>
            <w:vAlign w:val="center"/>
          </w:tcPr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09" w:type="dxa"/>
            <w:shd w:val="clear" w:color="auto" w:fill="92D050"/>
            <w:vAlign w:val="center"/>
          </w:tcPr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27" w:type="dxa"/>
            <w:shd w:val="clear" w:color="auto" w:fill="92D050"/>
            <w:vAlign w:val="center"/>
          </w:tcPr>
          <w:p w:rsidR="0092192A" w:rsidRPr="0063743A" w:rsidRDefault="0092192A" w:rsidP="009219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  <w:shd w:val="clear" w:color="auto" w:fill="92D050"/>
            <w:vAlign w:val="center"/>
          </w:tcPr>
          <w:p w:rsidR="0092192A" w:rsidRPr="0063743A" w:rsidRDefault="0092192A" w:rsidP="009219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92D050"/>
            <w:vAlign w:val="center"/>
          </w:tcPr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 w:rsidRPr="0063743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1123</w:t>
            </w:r>
          </w:p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444121212</w:t>
            </w:r>
          </w:p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1215151515</w:t>
            </w:r>
          </w:p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1515161616</w:t>
            </w:r>
          </w:p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1616161616</w:t>
            </w:r>
          </w:p>
          <w:p w:rsidR="0092192A" w:rsidRPr="0063743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9A62C4" w:rsidRPr="001D180F" w:rsidTr="007B3A9B">
        <w:trPr>
          <w:trHeight w:val="1039"/>
        </w:trPr>
        <w:tc>
          <w:tcPr>
            <w:tcW w:w="534" w:type="dxa"/>
            <w:vMerge/>
          </w:tcPr>
          <w:p w:rsidR="0092192A" w:rsidRPr="001D180F" w:rsidRDefault="0092192A" w:rsidP="0092192A">
            <w:pPr>
              <w:rPr>
                <w:sz w:val="44"/>
                <w:szCs w:val="44"/>
              </w:rPr>
            </w:pPr>
          </w:p>
        </w:tc>
        <w:tc>
          <w:tcPr>
            <w:tcW w:w="708" w:type="dxa"/>
            <w:vAlign w:val="center"/>
          </w:tcPr>
          <w:p w:rsidR="0092192A" w:rsidRPr="00E44AAB" w:rsidRDefault="0092192A" w:rsidP="00921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A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FF00FF"/>
            <w:vAlign w:val="center"/>
          </w:tcPr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5" w:type="dxa"/>
            <w:shd w:val="clear" w:color="auto" w:fill="FF00FF"/>
            <w:vAlign w:val="center"/>
          </w:tcPr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93" w:type="dxa"/>
            <w:shd w:val="clear" w:color="auto" w:fill="FF00FF"/>
            <w:vAlign w:val="center"/>
          </w:tcPr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45" w:type="dxa"/>
            <w:shd w:val="clear" w:color="auto" w:fill="FF00FF"/>
            <w:vAlign w:val="center"/>
          </w:tcPr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857" w:type="dxa"/>
            <w:shd w:val="clear" w:color="auto" w:fill="FF00FF"/>
            <w:vAlign w:val="center"/>
          </w:tcPr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84" w:type="dxa"/>
            <w:shd w:val="clear" w:color="auto" w:fill="92D050"/>
            <w:vAlign w:val="center"/>
          </w:tcPr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09" w:type="dxa"/>
            <w:shd w:val="clear" w:color="auto" w:fill="92D050"/>
            <w:vAlign w:val="center"/>
          </w:tcPr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27" w:type="dxa"/>
            <w:shd w:val="clear" w:color="auto" w:fill="92D050"/>
            <w:vAlign w:val="center"/>
          </w:tcPr>
          <w:p w:rsidR="0092192A" w:rsidRPr="0063743A" w:rsidRDefault="0092192A" w:rsidP="009219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7" w:type="dxa"/>
            <w:shd w:val="clear" w:color="auto" w:fill="92D050"/>
            <w:vAlign w:val="center"/>
          </w:tcPr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 w:rsidRPr="0063743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115811</w:t>
            </w:r>
          </w:p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1616202224</w:t>
            </w:r>
          </w:p>
          <w:p w:rsidR="0092192A" w:rsidRPr="0063743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2424</w:t>
            </w:r>
          </w:p>
        </w:tc>
        <w:tc>
          <w:tcPr>
            <w:tcW w:w="1109" w:type="dxa"/>
            <w:shd w:val="clear" w:color="auto" w:fill="92D050"/>
            <w:vAlign w:val="center"/>
          </w:tcPr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311192024</w:t>
            </w:r>
          </w:p>
          <w:p w:rsidR="0092192A" w:rsidRPr="0063743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9A62C4" w:rsidRPr="001D180F" w:rsidTr="007B3A9B">
        <w:trPr>
          <w:trHeight w:val="257"/>
        </w:trPr>
        <w:tc>
          <w:tcPr>
            <w:tcW w:w="534" w:type="dxa"/>
            <w:vMerge/>
          </w:tcPr>
          <w:p w:rsidR="0092192A" w:rsidRPr="001D180F" w:rsidRDefault="0092192A" w:rsidP="0092192A">
            <w:pPr>
              <w:rPr>
                <w:sz w:val="44"/>
                <w:szCs w:val="44"/>
              </w:rPr>
            </w:pPr>
          </w:p>
        </w:tc>
        <w:tc>
          <w:tcPr>
            <w:tcW w:w="708" w:type="dxa"/>
            <w:vAlign w:val="center"/>
          </w:tcPr>
          <w:p w:rsidR="0092192A" w:rsidRPr="00E44AAB" w:rsidRDefault="0092192A" w:rsidP="00921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A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F00FF"/>
            <w:vAlign w:val="center"/>
          </w:tcPr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5" w:type="dxa"/>
            <w:shd w:val="clear" w:color="auto" w:fill="FF00FF"/>
            <w:vAlign w:val="center"/>
          </w:tcPr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93" w:type="dxa"/>
            <w:shd w:val="clear" w:color="auto" w:fill="FF00FF"/>
            <w:vAlign w:val="center"/>
          </w:tcPr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45" w:type="dxa"/>
            <w:shd w:val="clear" w:color="auto" w:fill="FF00FF"/>
            <w:vAlign w:val="center"/>
          </w:tcPr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857" w:type="dxa"/>
            <w:shd w:val="clear" w:color="auto" w:fill="FF00FF"/>
            <w:vAlign w:val="center"/>
          </w:tcPr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84" w:type="dxa"/>
            <w:shd w:val="clear" w:color="auto" w:fill="92D050"/>
            <w:vAlign w:val="center"/>
          </w:tcPr>
          <w:p w:rsidR="0092192A" w:rsidRPr="005742F4" w:rsidRDefault="0092192A" w:rsidP="009219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92D050"/>
            <w:vAlign w:val="center"/>
          </w:tcPr>
          <w:p w:rsidR="0092192A" w:rsidRPr="005742F4" w:rsidRDefault="0092192A" w:rsidP="0092192A">
            <w:pPr>
              <w:jc w:val="center"/>
              <w:rPr>
                <w:sz w:val="16"/>
                <w:szCs w:val="16"/>
              </w:rPr>
            </w:pPr>
            <w:r w:rsidRPr="005742F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027" w:type="dxa"/>
            <w:shd w:val="clear" w:color="auto" w:fill="92D050"/>
            <w:vAlign w:val="center"/>
          </w:tcPr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 w:rsidRPr="0063743A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55566</w:t>
            </w:r>
          </w:p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811151516</w:t>
            </w:r>
          </w:p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16161616</w:t>
            </w:r>
          </w:p>
          <w:p w:rsidR="0092192A" w:rsidRPr="00251E7F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161624</w:t>
            </w:r>
          </w:p>
        </w:tc>
        <w:tc>
          <w:tcPr>
            <w:tcW w:w="1027" w:type="dxa"/>
            <w:shd w:val="clear" w:color="auto" w:fill="92D050"/>
            <w:vAlign w:val="center"/>
          </w:tcPr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11192223</w:t>
            </w:r>
          </w:p>
          <w:p w:rsidR="0092192A" w:rsidRPr="0063743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2424</w:t>
            </w:r>
          </w:p>
        </w:tc>
        <w:tc>
          <w:tcPr>
            <w:tcW w:w="1109" w:type="dxa"/>
            <w:shd w:val="clear" w:color="auto" w:fill="92D050"/>
            <w:vAlign w:val="center"/>
          </w:tcPr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222233</w:t>
            </w:r>
          </w:p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444779911</w:t>
            </w:r>
          </w:p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1212172021</w:t>
            </w:r>
          </w:p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2121232323</w:t>
            </w:r>
          </w:p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2323242425</w:t>
            </w:r>
          </w:p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92192A" w:rsidRPr="0063743A" w:rsidRDefault="0092192A" w:rsidP="0092192A">
            <w:pPr>
              <w:jc w:val="center"/>
              <w:rPr>
                <w:sz w:val="16"/>
                <w:szCs w:val="16"/>
              </w:rPr>
            </w:pPr>
          </w:p>
        </w:tc>
      </w:tr>
      <w:tr w:rsidR="009A62C4" w:rsidRPr="001D180F" w:rsidTr="007B3A9B">
        <w:trPr>
          <w:trHeight w:val="257"/>
        </w:trPr>
        <w:tc>
          <w:tcPr>
            <w:tcW w:w="534" w:type="dxa"/>
            <w:vMerge/>
          </w:tcPr>
          <w:p w:rsidR="0092192A" w:rsidRPr="001D180F" w:rsidRDefault="0092192A" w:rsidP="0092192A">
            <w:pPr>
              <w:rPr>
                <w:sz w:val="44"/>
                <w:szCs w:val="44"/>
              </w:rPr>
            </w:pPr>
          </w:p>
        </w:tc>
        <w:tc>
          <w:tcPr>
            <w:tcW w:w="708" w:type="dxa"/>
            <w:vAlign w:val="center"/>
          </w:tcPr>
          <w:p w:rsidR="0092192A" w:rsidRPr="00E44AAB" w:rsidRDefault="0092192A" w:rsidP="00921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A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FF00FF"/>
            <w:vAlign w:val="center"/>
          </w:tcPr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5" w:type="dxa"/>
            <w:shd w:val="clear" w:color="auto" w:fill="FF00FF"/>
            <w:vAlign w:val="center"/>
          </w:tcPr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93" w:type="dxa"/>
            <w:shd w:val="clear" w:color="auto" w:fill="FF00FF"/>
            <w:vAlign w:val="center"/>
          </w:tcPr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45" w:type="dxa"/>
            <w:shd w:val="clear" w:color="auto" w:fill="FF00FF"/>
            <w:vAlign w:val="center"/>
          </w:tcPr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857" w:type="dxa"/>
            <w:shd w:val="clear" w:color="auto" w:fill="FF00FF"/>
            <w:vAlign w:val="center"/>
          </w:tcPr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84" w:type="dxa"/>
            <w:shd w:val="clear" w:color="auto" w:fill="92D050"/>
            <w:vAlign w:val="center"/>
          </w:tcPr>
          <w:p w:rsidR="0092192A" w:rsidRPr="005742F4" w:rsidRDefault="0092192A" w:rsidP="009219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92D050"/>
            <w:vAlign w:val="center"/>
          </w:tcPr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 w:rsidRPr="005742F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1554</w:t>
            </w:r>
          </w:p>
          <w:p w:rsidR="0092192A" w:rsidRPr="005742F4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10111124</w:t>
            </w:r>
          </w:p>
        </w:tc>
        <w:tc>
          <w:tcPr>
            <w:tcW w:w="1027" w:type="dxa"/>
            <w:shd w:val="clear" w:color="auto" w:fill="92D050"/>
            <w:vAlign w:val="center"/>
          </w:tcPr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 w:rsidRPr="0063743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125666</w:t>
            </w:r>
          </w:p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11111122</w:t>
            </w:r>
          </w:p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2222222627</w:t>
            </w:r>
          </w:p>
          <w:p w:rsidR="0092192A" w:rsidRPr="004B4B2F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2729</w:t>
            </w:r>
          </w:p>
        </w:tc>
        <w:tc>
          <w:tcPr>
            <w:tcW w:w="1027" w:type="dxa"/>
            <w:shd w:val="clear" w:color="auto" w:fill="92D050"/>
            <w:vAlign w:val="center"/>
          </w:tcPr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 w:rsidRPr="00C4245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771019</w:t>
            </w:r>
          </w:p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20202021</w:t>
            </w:r>
          </w:p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  <w:r>
              <w:rPr>
                <w:sz w:val="16"/>
                <w:szCs w:val="16"/>
              </w:rPr>
              <w:t>22242626</w:t>
            </w:r>
          </w:p>
        </w:tc>
        <w:tc>
          <w:tcPr>
            <w:tcW w:w="1109" w:type="dxa"/>
            <w:shd w:val="clear" w:color="auto" w:fill="92D050"/>
            <w:vAlign w:val="center"/>
          </w:tcPr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 w:rsidRPr="005742F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3333333</w:t>
            </w:r>
          </w:p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44571010</w:t>
            </w:r>
          </w:p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11131319</w:t>
            </w:r>
          </w:p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19191919</w:t>
            </w:r>
          </w:p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2020212323</w:t>
            </w:r>
          </w:p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2323232324</w:t>
            </w:r>
          </w:p>
          <w:p w:rsidR="0092192A" w:rsidRPr="00C81F2D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2829</w:t>
            </w:r>
          </w:p>
        </w:tc>
      </w:tr>
      <w:tr w:rsidR="009A62C4" w:rsidRPr="001D180F" w:rsidTr="007B3A9B">
        <w:trPr>
          <w:trHeight w:val="257"/>
        </w:trPr>
        <w:tc>
          <w:tcPr>
            <w:tcW w:w="534" w:type="dxa"/>
            <w:vMerge/>
          </w:tcPr>
          <w:p w:rsidR="0092192A" w:rsidRPr="001D180F" w:rsidRDefault="0092192A" w:rsidP="0092192A">
            <w:pPr>
              <w:rPr>
                <w:sz w:val="44"/>
                <w:szCs w:val="44"/>
              </w:rPr>
            </w:pPr>
          </w:p>
        </w:tc>
        <w:tc>
          <w:tcPr>
            <w:tcW w:w="708" w:type="dxa"/>
            <w:vAlign w:val="center"/>
          </w:tcPr>
          <w:p w:rsidR="0092192A" w:rsidRPr="00E44AAB" w:rsidRDefault="0092192A" w:rsidP="00921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A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FF00FF"/>
            <w:vAlign w:val="center"/>
          </w:tcPr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5" w:type="dxa"/>
            <w:shd w:val="clear" w:color="auto" w:fill="FF00FF"/>
            <w:vAlign w:val="center"/>
          </w:tcPr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93" w:type="dxa"/>
            <w:shd w:val="clear" w:color="auto" w:fill="FF00FF"/>
            <w:vAlign w:val="center"/>
          </w:tcPr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45" w:type="dxa"/>
            <w:shd w:val="clear" w:color="auto" w:fill="FF00FF"/>
            <w:vAlign w:val="center"/>
          </w:tcPr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  <w:r w:rsidRPr="00C4245C">
              <w:rPr>
                <w:sz w:val="16"/>
                <w:szCs w:val="16"/>
              </w:rPr>
              <w:t>10</w:t>
            </w:r>
          </w:p>
        </w:tc>
        <w:tc>
          <w:tcPr>
            <w:tcW w:w="857" w:type="dxa"/>
            <w:shd w:val="clear" w:color="auto" w:fill="FF00FF"/>
            <w:vAlign w:val="center"/>
          </w:tcPr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084" w:type="dxa"/>
            <w:shd w:val="clear" w:color="auto" w:fill="92D050"/>
            <w:vAlign w:val="center"/>
          </w:tcPr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 w:rsidRPr="005742F4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1510</w:t>
            </w:r>
          </w:p>
          <w:p w:rsidR="0092192A" w:rsidRPr="005742F4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111124</w:t>
            </w:r>
          </w:p>
        </w:tc>
        <w:tc>
          <w:tcPr>
            <w:tcW w:w="1109" w:type="dxa"/>
            <w:shd w:val="clear" w:color="auto" w:fill="92D050"/>
            <w:vAlign w:val="center"/>
          </w:tcPr>
          <w:p w:rsidR="0092192A" w:rsidRPr="005742F4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56811112329</w:t>
            </w:r>
          </w:p>
        </w:tc>
        <w:tc>
          <w:tcPr>
            <w:tcW w:w="1027" w:type="dxa"/>
            <w:shd w:val="clear" w:color="auto" w:fill="92D050"/>
            <w:vAlign w:val="center"/>
          </w:tcPr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 w:rsidRPr="005742F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56661113</w:t>
            </w:r>
          </w:p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1313212222</w:t>
            </w:r>
          </w:p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2222222425</w:t>
            </w:r>
          </w:p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2525262828</w:t>
            </w:r>
          </w:p>
          <w:p w:rsidR="0092192A" w:rsidRPr="005742F4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027" w:type="dxa"/>
            <w:shd w:val="clear" w:color="auto" w:fill="92D050"/>
            <w:vAlign w:val="center"/>
          </w:tcPr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19191919</w:t>
            </w:r>
          </w:p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20202020</w:t>
            </w:r>
          </w:p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20202020</w:t>
            </w:r>
          </w:p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2022242727</w:t>
            </w:r>
          </w:p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92192A" w:rsidRPr="005742F4" w:rsidRDefault="0092192A" w:rsidP="009219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9" w:type="dxa"/>
            <w:shd w:val="clear" w:color="auto" w:fill="92D050"/>
            <w:vAlign w:val="center"/>
          </w:tcPr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 w:rsidRPr="00FE3B0B">
              <w:rPr>
                <w:sz w:val="16"/>
                <w:szCs w:val="16"/>
              </w:rPr>
              <w:t>444</w:t>
            </w:r>
            <w:r>
              <w:rPr>
                <w:sz w:val="16"/>
                <w:szCs w:val="16"/>
              </w:rPr>
              <w:t>477</w:t>
            </w:r>
          </w:p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99991012</w:t>
            </w:r>
          </w:p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12131313</w:t>
            </w:r>
          </w:p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13131319</w:t>
            </w:r>
          </w:p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19191920</w:t>
            </w:r>
          </w:p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2222232323</w:t>
            </w:r>
          </w:p>
          <w:p w:rsidR="0092192A" w:rsidRPr="00FE3B0B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2828282929</w:t>
            </w:r>
          </w:p>
        </w:tc>
      </w:tr>
      <w:tr w:rsidR="009A62C4" w:rsidRPr="001D180F" w:rsidTr="00A22E4F">
        <w:trPr>
          <w:trHeight w:val="257"/>
        </w:trPr>
        <w:tc>
          <w:tcPr>
            <w:tcW w:w="534" w:type="dxa"/>
            <w:vMerge/>
          </w:tcPr>
          <w:p w:rsidR="0092192A" w:rsidRPr="001D180F" w:rsidRDefault="0092192A" w:rsidP="0092192A">
            <w:pPr>
              <w:rPr>
                <w:sz w:val="44"/>
                <w:szCs w:val="44"/>
              </w:rPr>
            </w:pPr>
          </w:p>
        </w:tc>
        <w:tc>
          <w:tcPr>
            <w:tcW w:w="708" w:type="dxa"/>
            <w:vAlign w:val="center"/>
          </w:tcPr>
          <w:p w:rsidR="0092192A" w:rsidRPr="00E44AAB" w:rsidRDefault="0092192A" w:rsidP="00921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5" w:type="dxa"/>
            <w:shd w:val="clear" w:color="auto" w:fill="00B0F0"/>
            <w:vAlign w:val="center"/>
          </w:tcPr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93" w:type="dxa"/>
            <w:shd w:val="clear" w:color="auto" w:fill="00B0F0"/>
            <w:vAlign w:val="center"/>
          </w:tcPr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45" w:type="dxa"/>
            <w:shd w:val="clear" w:color="auto" w:fill="00B0F0"/>
            <w:vAlign w:val="center"/>
          </w:tcPr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857" w:type="dxa"/>
            <w:shd w:val="clear" w:color="auto" w:fill="00B0F0"/>
            <w:vAlign w:val="center"/>
          </w:tcPr>
          <w:p w:rsidR="0092192A" w:rsidRPr="005742F4" w:rsidRDefault="0092192A" w:rsidP="0092192A">
            <w:pPr>
              <w:jc w:val="center"/>
              <w:rPr>
                <w:sz w:val="16"/>
                <w:szCs w:val="16"/>
              </w:rPr>
            </w:pPr>
            <w:r w:rsidRPr="005742F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1084" w:type="dxa"/>
            <w:shd w:val="clear" w:color="auto" w:fill="FFFF00"/>
            <w:vAlign w:val="center"/>
          </w:tcPr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  <w:r w:rsidRPr="00FE3B0B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109" w:type="dxa"/>
            <w:shd w:val="clear" w:color="auto" w:fill="FFFF00"/>
            <w:vAlign w:val="center"/>
          </w:tcPr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 w:rsidRPr="005742F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66882323</w:t>
            </w:r>
          </w:p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2427282828</w:t>
            </w:r>
          </w:p>
          <w:p w:rsidR="0092192A" w:rsidRPr="00260B47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1027" w:type="dxa"/>
            <w:shd w:val="clear" w:color="auto" w:fill="FFFF00"/>
            <w:vAlign w:val="center"/>
          </w:tcPr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2577777</w:t>
            </w:r>
          </w:p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77891011</w:t>
            </w:r>
          </w:p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1313131717</w:t>
            </w:r>
          </w:p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1821212525</w:t>
            </w:r>
          </w:p>
          <w:p w:rsidR="0092192A" w:rsidRPr="005742F4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2828</w:t>
            </w:r>
          </w:p>
        </w:tc>
        <w:tc>
          <w:tcPr>
            <w:tcW w:w="1027" w:type="dxa"/>
            <w:shd w:val="clear" w:color="auto" w:fill="FFFF00"/>
            <w:vAlign w:val="center"/>
          </w:tcPr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 w:rsidRPr="005742F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577888</w:t>
            </w:r>
          </w:p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12171719</w:t>
            </w:r>
          </w:p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22222427</w:t>
            </w:r>
          </w:p>
          <w:p w:rsidR="0092192A" w:rsidRPr="005742F4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292929</w:t>
            </w:r>
          </w:p>
        </w:tc>
        <w:tc>
          <w:tcPr>
            <w:tcW w:w="1109" w:type="dxa"/>
            <w:shd w:val="clear" w:color="auto" w:fill="FFFF00"/>
            <w:vAlign w:val="center"/>
          </w:tcPr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 w:rsidRPr="00FE3B0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333333</w:t>
            </w:r>
          </w:p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4444488</w:t>
            </w:r>
          </w:p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11121212</w:t>
            </w:r>
          </w:p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12121313</w:t>
            </w:r>
          </w:p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1414151515</w:t>
            </w:r>
          </w:p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1718181819</w:t>
            </w:r>
          </w:p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1919192022</w:t>
            </w:r>
          </w:p>
          <w:p w:rsidR="0092192A" w:rsidRPr="00FE3B0B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2324262729</w:t>
            </w:r>
          </w:p>
        </w:tc>
      </w:tr>
      <w:tr w:rsidR="009A62C4" w:rsidRPr="001D180F" w:rsidTr="00A22E4F">
        <w:trPr>
          <w:trHeight w:val="257"/>
        </w:trPr>
        <w:tc>
          <w:tcPr>
            <w:tcW w:w="534" w:type="dxa"/>
            <w:vMerge/>
          </w:tcPr>
          <w:p w:rsidR="0092192A" w:rsidRPr="001D180F" w:rsidRDefault="0092192A" w:rsidP="0092192A">
            <w:pPr>
              <w:rPr>
                <w:sz w:val="44"/>
                <w:szCs w:val="44"/>
              </w:rPr>
            </w:pPr>
          </w:p>
        </w:tc>
        <w:tc>
          <w:tcPr>
            <w:tcW w:w="708" w:type="dxa"/>
            <w:vAlign w:val="center"/>
          </w:tcPr>
          <w:p w:rsidR="0092192A" w:rsidRPr="00E44AAB" w:rsidRDefault="0092192A" w:rsidP="00921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00B0F0"/>
          </w:tcPr>
          <w:p w:rsidR="0092192A" w:rsidRPr="001D180F" w:rsidRDefault="0092192A" w:rsidP="0092192A">
            <w:pPr>
              <w:jc w:val="right"/>
              <w:rPr>
                <w:sz w:val="44"/>
                <w:szCs w:val="44"/>
              </w:rPr>
            </w:pPr>
          </w:p>
        </w:tc>
        <w:tc>
          <w:tcPr>
            <w:tcW w:w="965" w:type="dxa"/>
            <w:shd w:val="clear" w:color="auto" w:fill="00B0F0"/>
            <w:vAlign w:val="center"/>
          </w:tcPr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93" w:type="dxa"/>
            <w:shd w:val="clear" w:color="auto" w:fill="00B0F0"/>
            <w:vAlign w:val="center"/>
          </w:tcPr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45" w:type="dxa"/>
            <w:shd w:val="clear" w:color="auto" w:fill="00B0F0"/>
            <w:vAlign w:val="center"/>
          </w:tcPr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  <w:r w:rsidRPr="00C4245C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25</w:t>
            </w:r>
          </w:p>
        </w:tc>
        <w:tc>
          <w:tcPr>
            <w:tcW w:w="857" w:type="dxa"/>
            <w:shd w:val="clear" w:color="auto" w:fill="00B0F0"/>
            <w:vAlign w:val="center"/>
          </w:tcPr>
          <w:p w:rsidR="0092192A" w:rsidRPr="005742F4" w:rsidRDefault="0092192A" w:rsidP="009219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4" w:type="dxa"/>
            <w:shd w:val="clear" w:color="auto" w:fill="FFFF00"/>
            <w:vAlign w:val="center"/>
          </w:tcPr>
          <w:p w:rsidR="0092192A" w:rsidRPr="00C4245C" w:rsidRDefault="0092192A" w:rsidP="0092192A">
            <w:pPr>
              <w:jc w:val="center"/>
              <w:rPr>
                <w:sz w:val="16"/>
                <w:szCs w:val="16"/>
              </w:rPr>
            </w:pPr>
            <w:r w:rsidRPr="00C4245C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7172627</w:t>
            </w:r>
          </w:p>
        </w:tc>
        <w:tc>
          <w:tcPr>
            <w:tcW w:w="1109" w:type="dxa"/>
            <w:shd w:val="clear" w:color="auto" w:fill="FFFF00"/>
            <w:vAlign w:val="center"/>
          </w:tcPr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 w:rsidRPr="00C4245C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810171717</w:t>
            </w:r>
          </w:p>
          <w:p w:rsidR="0092192A" w:rsidRPr="00C4245C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18222628</w:t>
            </w:r>
          </w:p>
        </w:tc>
        <w:tc>
          <w:tcPr>
            <w:tcW w:w="1027" w:type="dxa"/>
            <w:shd w:val="clear" w:color="auto" w:fill="FFFF00"/>
            <w:vAlign w:val="center"/>
          </w:tcPr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910101417</w:t>
            </w:r>
          </w:p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1717171717</w:t>
            </w:r>
          </w:p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2121212525</w:t>
            </w:r>
          </w:p>
          <w:p w:rsidR="0092192A" w:rsidRPr="00C4245C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262829</w:t>
            </w:r>
          </w:p>
        </w:tc>
        <w:tc>
          <w:tcPr>
            <w:tcW w:w="1027" w:type="dxa"/>
            <w:shd w:val="clear" w:color="auto" w:fill="FFFF00"/>
            <w:vAlign w:val="center"/>
          </w:tcPr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 w:rsidRPr="00C4245C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9101014</w:t>
            </w:r>
          </w:p>
          <w:p w:rsidR="0092192A" w:rsidRPr="00251E7F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14142027</w:t>
            </w:r>
          </w:p>
        </w:tc>
        <w:tc>
          <w:tcPr>
            <w:tcW w:w="1109" w:type="dxa"/>
            <w:shd w:val="clear" w:color="auto" w:fill="FFFF00"/>
            <w:vAlign w:val="center"/>
          </w:tcPr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 w:rsidRPr="00FE3B0B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999999</w:t>
            </w:r>
          </w:p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10101014</w:t>
            </w:r>
          </w:p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14141414</w:t>
            </w:r>
          </w:p>
          <w:p w:rsidR="0092192A" w:rsidRPr="00FE3B0B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15181828</w:t>
            </w:r>
          </w:p>
        </w:tc>
      </w:tr>
      <w:tr w:rsidR="009A62C4" w:rsidRPr="001D180F" w:rsidTr="00A22E4F">
        <w:trPr>
          <w:trHeight w:val="257"/>
        </w:trPr>
        <w:tc>
          <w:tcPr>
            <w:tcW w:w="534" w:type="dxa"/>
            <w:vMerge/>
          </w:tcPr>
          <w:p w:rsidR="0092192A" w:rsidRPr="001D180F" w:rsidRDefault="0092192A" w:rsidP="0092192A">
            <w:pPr>
              <w:rPr>
                <w:sz w:val="44"/>
                <w:szCs w:val="44"/>
              </w:rPr>
            </w:pPr>
          </w:p>
        </w:tc>
        <w:tc>
          <w:tcPr>
            <w:tcW w:w="708" w:type="dxa"/>
            <w:vAlign w:val="center"/>
          </w:tcPr>
          <w:p w:rsidR="0092192A" w:rsidRPr="00E44AAB" w:rsidRDefault="0092192A" w:rsidP="00921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5" w:type="dxa"/>
            <w:shd w:val="clear" w:color="auto" w:fill="00B0F0"/>
            <w:vAlign w:val="center"/>
          </w:tcPr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93" w:type="dxa"/>
            <w:shd w:val="clear" w:color="auto" w:fill="00B0F0"/>
            <w:vAlign w:val="center"/>
          </w:tcPr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45" w:type="dxa"/>
            <w:shd w:val="clear" w:color="auto" w:fill="00B0F0"/>
            <w:vAlign w:val="center"/>
          </w:tcPr>
          <w:p w:rsidR="0092192A" w:rsidRPr="00251E7F" w:rsidRDefault="0092192A" w:rsidP="0092192A">
            <w:pPr>
              <w:jc w:val="center"/>
              <w:rPr>
                <w:sz w:val="16"/>
                <w:szCs w:val="16"/>
              </w:rPr>
            </w:pPr>
            <w:r w:rsidRPr="00251E7F">
              <w:rPr>
                <w:sz w:val="16"/>
                <w:szCs w:val="16"/>
              </w:rPr>
              <w:t>15</w:t>
            </w:r>
          </w:p>
        </w:tc>
        <w:tc>
          <w:tcPr>
            <w:tcW w:w="857" w:type="dxa"/>
            <w:shd w:val="clear" w:color="auto" w:fill="00B0F0"/>
            <w:vAlign w:val="center"/>
          </w:tcPr>
          <w:p w:rsidR="0092192A" w:rsidRPr="005742F4" w:rsidRDefault="0092192A" w:rsidP="0092192A">
            <w:pPr>
              <w:jc w:val="center"/>
              <w:rPr>
                <w:sz w:val="16"/>
                <w:szCs w:val="16"/>
              </w:rPr>
            </w:pPr>
            <w:r w:rsidRPr="005742F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1313</w:t>
            </w:r>
          </w:p>
        </w:tc>
        <w:tc>
          <w:tcPr>
            <w:tcW w:w="1084" w:type="dxa"/>
            <w:shd w:val="clear" w:color="auto" w:fill="FFFF00"/>
            <w:vAlign w:val="center"/>
          </w:tcPr>
          <w:p w:rsidR="0092192A" w:rsidRPr="00C4245C" w:rsidRDefault="0092192A" w:rsidP="0092192A">
            <w:pPr>
              <w:jc w:val="center"/>
              <w:rPr>
                <w:sz w:val="16"/>
                <w:szCs w:val="16"/>
              </w:rPr>
            </w:pPr>
            <w:r w:rsidRPr="00C4245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252525</w:t>
            </w:r>
          </w:p>
        </w:tc>
        <w:tc>
          <w:tcPr>
            <w:tcW w:w="1109" w:type="dxa"/>
            <w:shd w:val="clear" w:color="auto" w:fill="FFFF00"/>
            <w:vAlign w:val="center"/>
          </w:tcPr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 w:rsidRPr="00FE3B0B">
              <w:rPr>
                <w:sz w:val="16"/>
                <w:szCs w:val="16"/>
              </w:rPr>
              <w:t>555</w:t>
            </w:r>
            <w:r>
              <w:rPr>
                <w:sz w:val="16"/>
                <w:szCs w:val="16"/>
              </w:rPr>
              <w:t>172528</w:t>
            </w:r>
          </w:p>
          <w:p w:rsidR="0092192A" w:rsidRPr="00FE3B0B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2829</w:t>
            </w:r>
          </w:p>
        </w:tc>
        <w:tc>
          <w:tcPr>
            <w:tcW w:w="1027" w:type="dxa"/>
            <w:shd w:val="clear" w:color="auto" w:fill="FFFF00"/>
            <w:vAlign w:val="center"/>
          </w:tcPr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1417181818</w:t>
            </w:r>
          </w:p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1818212121</w:t>
            </w:r>
          </w:p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2525252525</w:t>
            </w:r>
          </w:p>
          <w:p w:rsidR="0092192A" w:rsidRPr="00FE3B0B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252929</w:t>
            </w:r>
          </w:p>
        </w:tc>
        <w:tc>
          <w:tcPr>
            <w:tcW w:w="1027" w:type="dxa"/>
            <w:shd w:val="clear" w:color="auto" w:fill="FFFF00"/>
            <w:vAlign w:val="center"/>
          </w:tcPr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 w:rsidRPr="004B4B2F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141414</w:t>
            </w:r>
          </w:p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  <w:r>
              <w:rPr>
                <w:sz w:val="16"/>
                <w:szCs w:val="16"/>
              </w:rPr>
              <w:t>1414141926</w:t>
            </w:r>
          </w:p>
        </w:tc>
        <w:tc>
          <w:tcPr>
            <w:tcW w:w="1109" w:type="dxa"/>
            <w:shd w:val="clear" w:color="auto" w:fill="FFFF00"/>
            <w:vAlign w:val="center"/>
          </w:tcPr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88999910</w:t>
            </w:r>
          </w:p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1414151818</w:t>
            </w:r>
          </w:p>
          <w:p w:rsidR="0092192A" w:rsidRPr="00FE3B0B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2626262629</w:t>
            </w:r>
          </w:p>
        </w:tc>
      </w:tr>
      <w:tr w:rsidR="009A62C4" w:rsidRPr="001D180F" w:rsidTr="00A22E4F">
        <w:trPr>
          <w:trHeight w:val="257"/>
        </w:trPr>
        <w:tc>
          <w:tcPr>
            <w:tcW w:w="534" w:type="dxa"/>
            <w:vMerge/>
          </w:tcPr>
          <w:p w:rsidR="0092192A" w:rsidRPr="001D180F" w:rsidRDefault="0092192A" w:rsidP="0092192A">
            <w:pPr>
              <w:rPr>
                <w:sz w:val="44"/>
                <w:szCs w:val="44"/>
              </w:rPr>
            </w:pPr>
          </w:p>
        </w:tc>
        <w:tc>
          <w:tcPr>
            <w:tcW w:w="708" w:type="dxa"/>
            <w:vAlign w:val="center"/>
          </w:tcPr>
          <w:p w:rsidR="0092192A" w:rsidRPr="00E44AAB" w:rsidRDefault="0092192A" w:rsidP="00921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5" w:type="dxa"/>
            <w:shd w:val="clear" w:color="auto" w:fill="00B0F0"/>
            <w:vAlign w:val="center"/>
          </w:tcPr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93" w:type="dxa"/>
            <w:shd w:val="clear" w:color="auto" w:fill="00B0F0"/>
            <w:vAlign w:val="center"/>
          </w:tcPr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45" w:type="dxa"/>
            <w:shd w:val="clear" w:color="auto" w:fill="00B0F0"/>
            <w:vAlign w:val="center"/>
          </w:tcPr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857" w:type="dxa"/>
            <w:shd w:val="clear" w:color="auto" w:fill="00B0F0"/>
            <w:vAlign w:val="center"/>
          </w:tcPr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 w:rsidRPr="005742F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13151518</w:t>
            </w:r>
          </w:p>
          <w:p w:rsidR="0092192A" w:rsidRPr="005742F4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1827</w:t>
            </w:r>
          </w:p>
        </w:tc>
        <w:tc>
          <w:tcPr>
            <w:tcW w:w="1084" w:type="dxa"/>
            <w:shd w:val="clear" w:color="auto" w:fill="FFFF00"/>
            <w:vAlign w:val="center"/>
          </w:tcPr>
          <w:p w:rsidR="0092192A" w:rsidRPr="00C4245C" w:rsidRDefault="0092192A" w:rsidP="0092192A">
            <w:pPr>
              <w:jc w:val="center"/>
              <w:rPr>
                <w:sz w:val="16"/>
                <w:szCs w:val="16"/>
              </w:rPr>
            </w:pPr>
            <w:r w:rsidRPr="00C4245C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1518</w:t>
            </w:r>
          </w:p>
        </w:tc>
        <w:tc>
          <w:tcPr>
            <w:tcW w:w="1109" w:type="dxa"/>
            <w:shd w:val="clear" w:color="auto" w:fill="FFFF00"/>
            <w:vAlign w:val="center"/>
          </w:tcPr>
          <w:p w:rsidR="0092192A" w:rsidRPr="00C4245C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027" w:type="dxa"/>
            <w:shd w:val="clear" w:color="auto" w:fill="FFFF00"/>
            <w:vAlign w:val="center"/>
          </w:tcPr>
          <w:p w:rsidR="0092192A" w:rsidRPr="00C4245C" w:rsidRDefault="0092192A" w:rsidP="0092192A">
            <w:pPr>
              <w:jc w:val="center"/>
              <w:rPr>
                <w:sz w:val="16"/>
                <w:szCs w:val="16"/>
              </w:rPr>
            </w:pPr>
            <w:r w:rsidRPr="00C4245C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22272728</w:t>
            </w:r>
          </w:p>
        </w:tc>
        <w:tc>
          <w:tcPr>
            <w:tcW w:w="1027" w:type="dxa"/>
            <w:shd w:val="clear" w:color="auto" w:fill="FFFF00"/>
            <w:vAlign w:val="center"/>
          </w:tcPr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  <w:r w:rsidRPr="00BB0D5B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1109" w:type="dxa"/>
            <w:shd w:val="clear" w:color="auto" w:fill="FFFF00"/>
            <w:vAlign w:val="center"/>
          </w:tcPr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 w:rsidRPr="00FE3B0B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1321212126</w:t>
            </w:r>
          </w:p>
          <w:p w:rsidR="0092192A" w:rsidRPr="00FE3B0B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262626</w:t>
            </w:r>
          </w:p>
        </w:tc>
      </w:tr>
      <w:tr w:rsidR="009A62C4" w:rsidRPr="001D180F" w:rsidTr="00A22E4F">
        <w:trPr>
          <w:trHeight w:val="257"/>
        </w:trPr>
        <w:tc>
          <w:tcPr>
            <w:tcW w:w="534" w:type="dxa"/>
            <w:vMerge/>
          </w:tcPr>
          <w:p w:rsidR="0092192A" w:rsidRPr="001D180F" w:rsidRDefault="0092192A" w:rsidP="0092192A">
            <w:pPr>
              <w:rPr>
                <w:sz w:val="44"/>
                <w:szCs w:val="44"/>
              </w:rPr>
            </w:pPr>
          </w:p>
        </w:tc>
        <w:tc>
          <w:tcPr>
            <w:tcW w:w="708" w:type="dxa"/>
            <w:vAlign w:val="center"/>
          </w:tcPr>
          <w:p w:rsidR="0092192A" w:rsidRPr="00E44AAB" w:rsidRDefault="0092192A" w:rsidP="00921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00B0F0"/>
            <w:vAlign w:val="center"/>
          </w:tcPr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65" w:type="dxa"/>
            <w:shd w:val="clear" w:color="auto" w:fill="00B0F0"/>
            <w:vAlign w:val="center"/>
          </w:tcPr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93" w:type="dxa"/>
            <w:shd w:val="clear" w:color="auto" w:fill="00B0F0"/>
            <w:vAlign w:val="center"/>
          </w:tcPr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745" w:type="dxa"/>
            <w:shd w:val="clear" w:color="auto" w:fill="00B0F0"/>
            <w:vAlign w:val="center"/>
          </w:tcPr>
          <w:p w:rsidR="0092192A" w:rsidRPr="00BA2573" w:rsidRDefault="0092192A" w:rsidP="0092192A">
            <w:pPr>
              <w:jc w:val="center"/>
              <w:rPr>
                <w:sz w:val="16"/>
                <w:szCs w:val="16"/>
              </w:rPr>
            </w:pPr>
            <w:r w:rsidRPr="00BA2573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18</w:t>
            </w:r>
          </w:p>
        </w:tc>
        <w:tc>
          <w:tcPr>
            <w:tcW w:w="857" w:type="dxa"/>
            <w:shd w:val="clear" w:color="auto" w:fill="00B0F0"/>
            <w:vAlign w:val="center"/>
          </w:tcPr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 w:rsidRPr="005742F4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2222</w:t>
            </w:r>
          </w:p>
          <w:p w:rsidR="0092192A" w:rsidRPr="00BA2573" w:rsidRDefault="0092192A" w:rsidP="009219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1518</w:t>
            </w:r>
          </w:p>
        </w:tc>
        <w:tc>
          <w:tcPr>
            <w:tcW w:w="1084" w:type="dxa"/>
            <w:shd w:val="clear" w:color="auto" w:fill="FFFF00"/>
            <w:vAlign w:val="center"/>
          </w:tcPr>
          <w:p w:rsidR="0092192A" w:rsidRPr="00BA2573" w:rsidRDefault="0092192A" w:rsidP="0092192A">
            <w:pPr>
              <w:jc w:val="center"/>
              <w:rPr>
                <w:sz w:val="16"/>
                <w:szCs w:val="16"/>
              </w:rPr>
            </w:pPr>
            <w:r w:rsidRPr="00BA2573">
              <w:rPr>
                <w:sz w:val="16"/>
                <w:szCs w:val="16"/>
              </w:rPr>
              <w:t>17</w:t>
            </w:r>
          </w:p>
        </w:tc>
        <w:tc>
          <w:tcPr>
            <w:tcW w:w="1109" w:type="dxa"/>
            <w:shd w:val="clear" w:color="auto" w:fill="FFFF00"/>
            <w:vAlign w:val="center"/>
          </w:tcPr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  <w:r w:rsidRPr="005742F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1027" w:type="dxa"/>
            <w:shd w:val="clear" w:color="auto" w:fill="FFFF00"/>
            <w:vAlign w:val="center"/>
          </w:tcPr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  <w:r w:rsidRPr="00260B47"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</w:rPr>
              <w:t>29</w:t>
            </w:r>
          </w:p>
        </w:tc>
        <w:tc>
          <w:tcPr>
            <w:tcW w:w="1027" w:type="dxa"/>
            <w:shd w:val="clear" w:color="auto" w:fill="FFFF00"/>
            <w:vAlign w:val="center"/>
          </w:tcPr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  <w:r w:rsidRPr="004B4B2F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26262626</w:t>
            </w:r>
          </w:p>
        </w:tc>
        <w:tc>
          <w:tcPr>
            <w:tcW w:w="1109" w:type="dxa"/>
            <w:shd w:val="clear" w:color="auto" w:fill="FFFF00"/>
            <w:vAlign w:val="center"/>
          </w:tcPr>
          <w:p w:rsidR="0092192A" w:rsidRDefault="0092192A" w:rsidP="0092192A">
            <w:pPr>
              <w:jc w:val="center"/>
              <w:rPr>
                <w:sz w:val="16"/>
                <w:szCs w:val="16"/>
              </w:rPr>
            </w:pPr>
            <w:r w:rsidRPr="00FE3B0B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12121212</w:t>
            </w:r>
          </w:p>
          <w:p w:rsidR="0092192A" w:rsidRPr="001D180F" w:rsidRDefault="0092192A" w:rsidP="0092192A">
            <w:pPr>
              <w:jc w:val="center"/>
              <w:rPr>
                <w:sz w:val="44"/>
                <w:szCs w:val="44"/>
              </w:rPr>
            </w:pPr>
            <w:r>
              <w:rPr>
                <w:sz w:val="16"/>
                <w:szCs w:val="16"/>
              </w:rPr>
              <w:t>2126262626</w:t>
            </w:r>
          </w:p>
        </w:tc>
      </w:tr>
      <w:tr w:rsidR="009A62C4" w:rsidRPr="001D180F" w:rsidTr="007B3A9B">
        <w:trPr>
          <w:trHeight w:val="257"/>
        </w:trPr>
        <w:tc>
          <w:tcPr>
            <w:tcW w:w="534" w:type="dxa"/>
            <w:vMerge/>
          </w:tcPr>
          <w:p w:rsidR="0092192A" w:rsidRPr="001D180F" w:rsidRDefault="0092192A" w:rsidP="0092192A">
            <w:pPr>
              <w:rPr>
                <w:sz w:val="44"/>
                <w:szCs w:val="44"/>
              </w:rPr>
            </w:pPr>
          </w:p>
        </w:tc>
        <w:tc>
          <w:tcPr>
            <w:tcW w:w="708" w:type="dxa"/>
            <w:vAlign w:val="center"/>
          </w:tcPr>
          <w:p w:rsidR="0092192A" w:rsidRPr="00E44AAB" w:rsidRDefault="0092192A" w:rsidP="009219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A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2192A" w:rsidRPr="00E44AAB" w:rsidRDefault="0092192A" w:rsidP="00921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vAlign w:val="center"/>
          </w:tcPr>
          <w:p w:rsidR="0092192A" w:rsidRPr="00E44AAB" w:rsidRDefault="0092192A" w:rsidP="00921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3" w:type="dxa"/>
            <w:vAlign w:val="center"/>
          </w:tcPr>
          <w:p w:rsidR="0092192A" w:rsidRPr="00E44AAB" w:rsidRDefault="0092192A" w:rsidP="00921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5" w:type="dxa"/>
            <w:vAlign w:val="center"/>
          </w:tcPr>
          <w:p w:rsidR="0092192A" w:rsidRPr="00E44AAB" w:rsidRDefault="0092192A" w:rsidP="00921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7" w:type="dxa"/>
            <w:vAlign w:val="center"/>
          </w:tcPr>
          <w:p w:rsidR="0092192A" w:rsidRPr="00E44AAB" w:rsidRDefault="0092192A" w:rsidP="00921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4" w:type="dxa"/>
            <w:vAlign w:val="center"/>
          </w:tcPr>
          <w:p w:rsidR="0092192A" w:rsidRPr="00E44AAB" w:rsidRDefault="0092192A" w:rsidP="00921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A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09" w:type="dxa"/>
            <w:vAlign w:val="center"/>
          </w:tcPr>
          <w:p w:rsidR="0092192A" w:rsidRPr="00E44AAB" w:rsidRDefault="0092192A" w:rsidP="00921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A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27" w:type="dxa"/>
            <w:vAlign w:val="center"/>
          </w:tcPr>
          <w:p w:rsidR="0092192A" w:rsidRPr="00E44AAB" w:rsidRDefault="0092192A" w:rsidP="00921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A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27" w:type="dxa"/>
            <w:vAlign w:val="center"/>
          </w:tcPr>
          <w:p w:rsidR="0092192A" w:rsidRPr="00E44AAB" w:rsidRDefault="0092192A" w:rsidP="00921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A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09" w:type="dxa"/>
            <w:vAlign w:val="center"/>
          </w:tcPr>
          <w:p w:rsidR="0092192A" w:rsidRPr="00E44AAB" w:rsidRDefault="0092192A" w:rsidP="00921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A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2192A" w:rsidRPr="001D180F" w:rsidTr="009A62C4">
        <w:trPr>
          <w:trHeight w:val="257"/>
        </w:trPr>
        <w:tc>
          <w:tcPr>
            <w:tcW w:w="10567" w:type="dxa"/>
            <w:gridSpan w:val="12"/>
          </w:tcPr>
          <w:p w:rsidR="0092192A" w:rsidRDefault="0092192A" w:rsidP="0092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2A" w:rsidRPr="0092192A" w:rsidRDefault="0092192A" w:rsidP="009219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92A">
              <w:rPr>
                <w:rFonts w:ascii="Times New Roman" w:hAnsi="Times New Roman" w:cs="Times New Roman"/>
                <w:sz w:val="28"/>
                <w:szCs w:val="28"/>
              </w:rPr>
              <w:t>ВАЖНОСТЬ</w:t>
            </w:r>
          </w:p>
        </w:tc>
      </w:tr>
    </w:tbl>
    <w:p w:rsidR="00A22E4F" w:rsidRPr="00A22E4F" w:rsidRDefault="00A22E4F" w:rsidP="00A22E4F">
      <w:pPr>
        <w:jc w:val="both"/>
        <w:rPr>
          <w:rFonts w:ascii="Times New Roman" w:hAnsi="Times New Roman" w:cs="Times New Roman"/>
          <w:sz w:val="28"/>
          <w:szCs w:val="28"/>
        </w:rPr>
      </w:pPr>
      <w:r w:rsidRPr="00A22E4F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Утверждения, которые фиксируются в сиреневом квадрате (левом верхнем), имеют низкую степень важности, но наиболее характеризируют текущую ситуацию. Вполне возможно, что роль сотрудничества недооценивается.  </w:t>
      </w:r>
    </w:p>
    <w:p w:rsidR="00A22E4F" w:rsidRPr="00A22E4F" w:rsidRDefault="00A22E4F" w:rsidP="00A22E4F">
      <w:pPr>
        <w:jc w:val="both"/>
        <w:rPr>
          <w:rFonts w:ascii="Times New Roman" w:hAnsi="Times New Roman" w:cs="Times New Roman"/>
          <w:sz w:val="28"/>
          <w:szCs w:val="28"/>
        </w:rPr>
      </w:pPr>
      <w:r w:rsidRPr="00A22E4F">
        <w:rPr>
          <w:rFonts w:ascii="Times New Roman" w:hAnsi="Times New Roman" w:cs="Times New Roman"/>
          <w:sz w:val="28"/>
          <w:szCs w:val="28"/>
        </w:rPr>
        <w:t xml:space="preserve">Утверждения, которые фиксируются в синем (левом нижнем) квадрате имеют и низкую степень важности, и низкую степень проявления в текущей ситуации. Это может свидетельствовать о низком уровне вовлеченности и интереса к работе в сотрудничестве.  </w:t>
      </w:r>
    </w:p>
    <w:p w:rsidR="00A22E4F" w:rsidRPr="00A22E4F" w:rsidRDefault="00A22E4F" w:rsidP="00A22E4F">
      <w:pPr>
        <w:jc w:val="both"/>
        <w:rPr>
          <w:rFonts w:ascii="Times New Roman" w:hAnsi="Times New Roman" w:cs="Times New Roman"/>
          <w:sz w:val="28"/>
          <w:szCs w:val="28"/>
        </w:rPr>
      </w:pPr>
      <w:r w:rsidRPr="00A22E4F">
        <w:rPr>
          <w:rFonts w:ascii="Times New Roman" w:hAnsi="Times New Roman" w:cs="Times New Roman"/>
          <w:sz w:val="28"/>
          <w:szCs w:val="28"/>
        </w:rPr>
        <w:t>Утверждения, которые фиксируются в желтом (правом нижнем) квадрате имеют высокую</w:t>
      </w:r>
      <w:r w:rsidR="00A40D70">
        <w:rPr>
          <w:rFonts w:ascii="Times New Roman" w:hAnsi="Times New Roman" w:cs="Times New Roman"/>
          <w:sz w:val="28"/>
          <w:szCs w:val="28"/>
        </w:rPr>
        <w:t xml:space="preserve"> </w:t>
      </w:r>
      <w:r w:rsidRPr="00A22E4F">
        <w:rPr>
          <w:rFonts w:ascii="Times New Roman" w:hAnsi="Times New Roman" w:cs="Times New Roman"/>
          <w:sz w:val="28"/>
          <w:szCs w:val="28"/>
        </w:rPr>
        <w:t xml:space="preserve">степень важности, но крайне слабо проявляют себя на практике. Это те приоритеты, которые </w:t>
      </w:r>
      <w:r w:rsidR="008B4423">
        <w:rPr>
          <w:rFonts w:ascii="Times New Roman" w:hAnsi="Times New Roman" w:cs="Times New Roman"/>
          <w:sz w:val="28"/>
          <w:szCs w:val="28"/>
        </w:rPr>
        <w:t>вашей</w:t>
      </w:r>
      <w:r w:rsidRPr="00A22E4F">
        <w:rPr>
          <w:rFonts w:ascii="Times New Roman" w:hAnsi="Times New Roman" w:cs="Times New Roman"/>
          <w:sz w:val="28"/>
          <w:szCs w:val="28"/>
        </w:rPr>
        <w:t xml:space="preserve"> команде необходимо взять на вооружение.  </w:t>
      </w:r>
    </w:p>
    <w:p w:rsidR="00A22E4F" w:rsidRPr="00A22E4F" w:rsidRDefault="00A22E4F" w:rsidP="00A22E4F">
      <w:pPr>
        <w:jc w:val="both"/>
        <w:rPr>
          <w:rFonts w:ascii="Times New Roman" w:hAnsi="Times New Roman" w:cs="Times New Roman"/>
          <w:sz w:val="28"/>
          <w:szCs w:val="28"/>
        </w:rPr>
      </w:pPr>
      <w:r w:rsidRPr="00A22E4F">
        <w:rPr>
          <w:rFonts w:ascii="Times New Roman" w:hAnsi="Times New Roman" w:cs="Times New Roman"/>
          <w:sz w:val="28"/>
          <w:szCs w:val="28"/>
        </w:rPr>
        <w:t xml:space="preserve">Утверждения, которые фиксируются в зеленом (правом верхнем) квадрате имеют высокую степень важности и проявления в текущей ситуации. Эта та зона, в которую школа должна стремиться. </w:t>
      </w:r>
    </w:p>
    <w:p w:rsidR="00A40D70" w:rsidRDefault="00A22E4F" w:rsidP="00A22E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E4F">
        <w:rPr>
          <w:rFonts w:ascii="Times New Roman" w:hAnsi="Times New Roman" w:cs="Times New Roman"/>
          <w:b/>
          <w:sz w:val="28"/>
          <w:szCs w:val="28"/>
        </w:rPr>
        <w:t xml:space="preserve">Вывод:  </w:t>
      </w:r>
    </w:p>
    <w:p w:rsidR="0063743A" w:rsidRPr="00A22E4F" w:rsidRDefault="00A22E4F" w:rsidP="00A22E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E4F">
        <w:rPr>
          <w:rFonts w:ascii="Times New Roman" w:hAnsi="Times New Roman" w:cs="Times New Roman"/>
          <w:b/>
          <w:sz w:val="28"/>
          <w:szCs w:val="28"/>
        </w:rPr>
        <w:t xml:space="preserve">Произведенная оценка профессионального сотрудничества внутри </w:t>
      </w:r>
      <w:r w:rsidR="008B4423">
        <w:rPr>
          <w:rFonts w:ascii="Times New Roman" w:hAnsi="Times New Roman" w:cs="Times New Roman"/>
          <w:b/>
          <w:sz w:val="28"/>
          <w:szCs w:val="28"/>
        </w:rPr>
        <w:t>МОУ СШ №</w:t>
      </w:r>
      <w:proofErr w:type="gramStart"/>
      <w:r w:rsidR="008B4423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22E4F">
        <w:rPr>
          <w:rFonts w:ascii="Times New Roman" w:hAnsi="Times New Roman" w:cs="Times New Roman"/>
          <w:b/>
          <w:sz w:val="28"/>
          <w:szCs w:val="28"/>
        </w:rPr>
        <w:t xml:space="preserve"> выявила</w:t>
      </w:r>
      <w:proofErr w:type="gramEnd"/>
      <w:r w:rsidRPr="00A22E4F">
        <w:rPr>
          <w:rFonts w:ascii="Times New Roman" w:hAnsi="Times New Roman" w:cs="Times New Roman"/>
          <w:b/>
          <w:sz w:val="28"/>
          <w:szCs w:val="28"/>
        </w:rPr>
        <w:t xml:space="preserve"> наи</w:t>
      </w:r>
      <w:bookmarkStart w:id="0" w:name="_GoBack"/>
      <w:bookmarkEnd w:id="0"/>
      <w:r w:rsidRPr="00A22E4F">
        <w:rPr>
          <w:rFonts w:ascii="Times New Roman" w:hAnsi="Times New Roman" w:cs="Times New Roman"/>
          <w:b/>
          <w:sz w:val="28"/>
          <w:szCs w:val="28"/>
        </w:rPr>
        <w:t>более активной «</w:t>
      </w:r>
      <w:r>
        <w:rPr>
          <w:rFonts w:ascii="Times New Roman" w:hAnsi="Times New Roman" w:cs="Times New Roman"/>
          <w:b/>
          <w:sz w:val="28"/>
          <w:szCs w:val="28"/>
        </w:rPr>
        <w:t>желтую</w:t>
      </w:r>
      <w:r w:rsidR="008B4423">
        <w:rPr>
          <w:rFonts w:ascii="Times New Roman" w:hAnsi="Times New Roman" w:cs="Times New Roman"/>
          <w:b/>
          <w:sz w:val="28"/>
          <w:szCs w:val="28"/>
        </w:rPr>
        <w:t xml:space="preserve"> и зеленую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зоны</w:t>
      </w:r>
      <w:r w:rsidRPr="00A22E4F">
        <w:rPr>
          <w:rFonts w:ascii="Times New Roman" w:hAnsi="Times New Roman" w:cs="Times New Roman"/>
          <w:b/>
          <w:sz w:val="28"/>
          <w:szCs w:val="28"/>
        </w:rPr>
        <w:t>».</w:t>
      </w:r>
    </w:p>
    <w:sectPr w:rsidR="0063743A" w:rsidRPr="00A22E4F" w:rsidSect="00FE3B0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0D77"/>
    <w:rsid w:val="000B6A21"/>
    <w:rsid w:val="001578F3"/>
    <w:rsid w:val="00180041"/>
    <w:rsid w:val="001D180F"/>
    <w:rsid w:val="00251E7F"/>
    <w:rsid w:val="00260B47"/>
    <w:rsid w:val="003A035A"/>
    <w:rsid w:val="00492905"/>
    <w:rsid w:val="004B4B2F"/>
    <w:rsid w:val="004D0D77"/>
    <w:rsid w:val="005742F4"/>
    <w:rsid w:val="0063743A"/>
    <w:rsid w:val="007B3A9B"/>
    <w:rsid w:val="008B4423"/>
    <w:rsid w:val="008C5802"/>
    <w:rsid w:val="0092192A"/>
    <w:rsid w:val="009A62C4"/>
    <w:rsid w:val="00A22E4F"/>
    <w:rsid w:val="00A40D70"/>
    <w:rsid w:val="00AA6906"/>
    <w:rsid w:val="00B8405C"/>
    <w:rsid w:val="00BA2573"/>
    <w:rsid w:val="00BB0D5B"/>
    <w:rsid w:val="00C4245C"/>
    <w:rsid w:val="00C81F2D"/>
    <w:rsid w:val="00E44AAB"/>
    <w:rsid w:val="00ED451A"/>
    <w:rsid w:val="00FE3B0B"/>
    <w:rsid w:val="00FF1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9F192"/>
  <w15:docId w15:val="{10DF4DFF-215F-4BCD-9E9D-6B53095F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6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AA690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8B3EA-CCDF-4284-B2A8-BAA76AE86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 S. Bolshakova</dc:creator>
  <cp:keywords/>
  <dc:description/>
  <cp:lastModifiedBy>N. S. Bolshakova</cp:lastModifiedBy>
  <cp:revision>12</cp:revision>
  <dcterms:created xsi:type="dcterms:W3CDTF">2025-01-15T12:05:00Z</dcterms:created>
  <dcterms:modified xsi:type="dcterms:W3CDTF">2025-01-16T08:17:00Z</dcterms:modified>
</cp:coreProperties>
</file>