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  <w:bookmarkStart w:id="0" w:name="bookmark3"/>
    </w:p>
    <w:p w:rsidR="001F6E45" w:rsidRPr="00052340" w:rsidRDefault="001F6E45" w:rsidP="001F6E45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234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Муниципальное  </w:t>
      </w:r>
      <w:r w:rsidR="00052340" w:rsidRPr="0005234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5234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общеобразовательное учреждение</w:t>
      </w:r>
    </w:p>
    <w:p w:rsidR="001F6E45" w:rsidRPr="00052340" w:rsidRDefault="001F6E45" w:rsidP="001F6E45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234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«Средняя школа №1»</w:t>
      </w:r>
    </w:p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1F6E45" w:rsidRDefault="001F6E45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1F6E45" w:rsidRDefault="001F6E45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tbl>
      <w:tblPr>
        <w:tblW w:w="3500" w:type="pct"/>
        <w:tblInd w:w="1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3574"/>
      </w:tblGrid>
      <w:tr w:rsidR="00052340" w:rsidRPr="00052340" w:rsidTr="00652A00">
        <w:trPr>
          <w:trHeight w:val="1708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0" w:rsidRPr="00052340" w:rsidRDefault="00052340" w:rsidP="00052340">
            <w:pPr>
              <w:widowControl/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2340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Принята  педагогическим  советом МОУ «Средняя школа №1»</w:t>
            </w:r>
          </w:p>
          <w:p w:rsidR="00052340" w:rsidRPr="00052340" w:rsidRDefault="00052340" w:rsidP="00052340">
            <w:pPr>
              <w:widowControl/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234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Заместитель директора </w:t>
            </w:r>
          </w:p>
          <w:p w:rsidR="00052340" w:rsidRPr="00052340" w:rsidRDefault="00052340" w:rsidP="00052340">
            <w:pPr>
              <w:widowControl/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234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______/Большакова Н.С./ </w:t>
            </w:r>
          </w:p>
          <w:p w:rsidR="00052340" w:rsidRPr="00052340" w:rsidRDefault="00052340" w:rsidP="00052340">
            <w:pPr>
              <w:widowControl/>
              <w:tabs>
                <w:tab w:val="left" w:pos="9288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052340" w:rsidRPr="00052340" w:rsidRDefault="00052340" w:rsidP="00052340">
            <w:pPr>
              <w:widowControl/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234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Протокол №  </w:t>
            </w:r>
            <w:r w:rsidR="00652A00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  <w:r w:rsidRPr="00052340">
              <w:rPr>
                <w:rFonts w:ascii="Times New Roman" w:eastAsia="Calibri" w:hAnsi="Times New Roman" w:cs="Times New Roman"/>
                <w:color w:val="auto"/>
                <w:lang w:eastAsia="en-US"/>
              </w:rPr>
              <w:t>_</w:t>
            </w:r>
          </w:p>
          <w:p w:rsidR="00052340" w:rsidRPr="00052340" w:rsidRDefault="00652A00" w:rsidP="00052340">
            <w:pPr>
              <w:widowControl/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от 30.08.</w:t>
            </w:r>
            <w:bookmarkStart w:id="1" w:name="_GoBack"/>
            <w:bookmarkEnd w:id="1"/>
            <w:r w:rsidR="00052340" w:rsidRPr="00052340">
              <w:rPr>
                <w:rFonts w:ascii="Times New Roman" w:eastAsia="Calibri" w:hAnsi="Times New Roman" w:cs="Times New Roman"/>
                <w:color w:val="auto"/>
                <w:lang w:eastAsia="en-US"/>
              </w:rPr>
              <w:t>2024г.</w:t>
            </w:r>
          </w:p>
          <w:p w:rsidR="00052340" w:rsidRPr="00052340" w:rsidRDefault="00052340" w:rsidP="00052340">
            <w:pPr>
              <w:widowControl/>
              <w:tabs>
                <w:tab w:val="left" w:pos="9288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0" w:rsidRPr="00052340" w:rsidRDefault="00052340" w:rsidP="00052340">
            <w:pPr>
              <w:widowControl/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2340">
              <w:rPr>
                <w:rFonts w:ascii="Times New Roman" w:eastAsia="Calibri" w:hAnsi="Times New Roman" w:cs="Times New Roman"/>
                <w:color w:val="auto"/>
                <w:lang w:eastAsia="en-US"/>
              </w:rPr>
              <w:t>Утверждена приказом</w:t>
            </w:r>
          </w:p>
          <w:p w:rsidR="00052340" w:rsidRPr="00052340" w:rsidRDefault="00052340" w:rsidP="00052340">
            <w:pPr>
              <w:widowControl/>
              <w:tabs>
                <w:tab w:val="left" w:pos="9288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052340" w:rsidRPr="00052340" w:rsidRDefault="00652A00" w:rsidP="00052340">
            <w:pPr>
              <w:widowControl/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№ 32/2-О</w:t>
            </w:r>
            <w:r w:rsidR="00052340" w:rsidRPr="0005234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30.08.</w:t>
            </w:r>
            <w:r w:rsidR="00052340" w:rsidRPr="00052340">
              <w:rPr>
                <w:rFonts w:ascii="Times New Roman" w:eastAsia="Calibri" w:hAnsi="Times New Roman" w:cs="Times New Roman"/>
                <w:color w:val="auto"/>
                <w:lang w:eastAsia="en-US"/>
              </w:rPr>
              <w:t>2024 г.</w:t>
            </w:r>
          </w:p>
          <w:p w:rsidR="00052340" w:rsidRPr="00052340" w:rsidRDefault="00052340" w:rsidP="00052340">
            <w:pPr>
              <w:widowControl/>
              <w:tabs>
                <w:tab w:val="left" w:pos="9288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052340" w:rsidRPr="00052340" w:rsidRDefault="00052340" w:rsidP="00052340">
            <w:pPr>
              <w:widowControl/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52340">
              <w:rPr>
                <w:rFonts w:ascii="Times New Roman" w:eastAsia="Calibri" w:hAnsi="Times New Roman" w:cs="Times New Roman"/>
                <w:color w:val="auto"/>
                <w:lang w:eastAsia="en-US"/>
              </w:rPr>
              <w:t>Директор МОУ «</w:t>
            </w:r>
            <w:r w:rsidR="00652A00">
              <w:rPr>
                <w:rFonts w:ascii="Times New Roman" w:eastAsia="Calibri" w:hAnsi="Times New Roman" w:cs="Times New Roman"/>
                <w:color w:val="auto"/>
                <w:lang w:eastAsia="en-US"/>
              </w:rPr>
              <w:t>Средняя школа</w:t>
            </w:r>
            <w:r w:rsidRPr="0005234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№ 1»</w:t>
            </w:r>
          </w:p>
          <w:p w:rsidR="00052340" w:rsidRPr="00052340" w:rsidRDefault="00052340" w:rsidP="00052340">
            <w:pPr>
              <w:widowControl/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052340" w:rsidRPr="00052340" w:rsidRDefault="00652A00" w:rsidP="00052340">
            <w:pPr>
              <w:widowControl/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_____________/ Сурнина Е.М.</w:t>
            </w:r>
            <w:r w:rsidR="00052340" w:rsidRPr="00052340">
              <w:rPr>
                <w:rFonts w:ascii="Times New Roman" w:eastAsia="Calibri" w:hAnsi="Times New Roman" w:cs="Times New Roman"/>
                <w:color w:val="auto"/>
                <w:lang w:eastAsia="en-US"/>
              </w:rPr>
              <w:t>/</w:t>
            </w:r>
          </w:p>
          <w:p w:rsidR="00052340" w:rsidRPr="00052340" w:rsidRDefault="00052340" w:rsidP="00052340">
            <w:pPr>
              <w:widowControl/>
              <w:tabs>
                <w:tab w:val="left" w:pos="9288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052340" w:rsidRPr="00052340" w:rsidRDefault="00052340" w:rsidP="00052340">
            <w:pPr>
              <w:widowControl/>
              <w:tabs>
                <w:tab w:val="left" w:pos="9288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1F6E45" w:rsidRDefault="001F6E45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1F6E45" w:rsidRDefault="001F6E45" w:rsidP="001F6E45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</w:p>
    <w:p w:rsidR="001F6E45" w:rsidRDefault="001F6E45" w:rsidP="001F6E45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</w:p>
    <w:p w:rsidR="001F6E45" w:rsidRDefault="001F6E45" w:rsidP="001F6E45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</w:p>
    <w:p w:rsidR="001F6E45" w:rsidRPr="001F6E45" w:rsidRDefault="001F6E45" w:rsidP="001F6E45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 w:rsidRPr="001F6E45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Рабочая программа</w:t>
      </w:r>
    </w:p>
    <w:p w:rsidR="001F6E45" w:rsidRPr="001F6E45" w:rsidRDefault="001F6E45" w:rsidP="001F6E45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 w:rsidRPr="001F6E45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курса внеурочной деятельности</w:t>
      </w:r>
    </w:p>
    <w:p w:rsidR="001F6E45" w:rsidRPr="001F6E45" w:rsidRDefault="001F6E45" w:rsidP="001F6E45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 w:rsidRPr="001F6E45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«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Шаги к успеху</w:t>
      </w:r>
      <w:r w:rsidRPr="001F6E45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»</w:t>
      </w:r>
    </w:p>
    <w:p w:rsidR="001F6E45" w:rsidRPr="001F6E45" w:rsidRDefault="001F6E45" w:rsidP="001F6E45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1F6E45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(начальное общее образование)</w:t>
      </w:r>
    </w:p>
    <w:p w:rsidR="001F6E45" w:rsidRDefault="001F6E45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A850AE" w:rsidRDefault="00A850AE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</w:p>
    <w:p w:rsidR="00A850AE" w:rsidRPr="00E16255" w:rsidRDefault="00E16255" w:rsidP="00E16255">
      <w:pPr>
        <w:pStyle w:val="30"/>
        <w:shd w:val="clear" w:color="auto" w:fill="auto"/>
        <w:spacing w:after="0" w:line="240" w:lineRule="auto"/>
        <w:ind w:left="15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</w:t>
      </w:r>
      <w:r w:rsidRPr="00E16255">
        <w:rPr>
          <w:b/>
          <w:sz w:val="24"/>
          <w:szCs w:val="24"/>
        </w:rPr>
        <w:t>Переславль-Залесский, 2024</w:t>
      </w:r>
      <w:r>
        <w:rPr>
          <w:b/>
          <w:sz w:val="24"/>
          <w:szCs w:val="24"/>
        </w:rPr>
        <w:t xml:space="preserve">  </w:t>
      </w:r>
    </w:p>
    <w:p w:rsidR="00A850AE" w:rsidRDefault="001F6E45" w:rsidP="00DD77C7">
      <w:pPr>
        <w:pStyle w:val="30"/>
        <w:shd w:val="clear" w:color="auto" w:fill="auto"/>
        <w:spacing w:after="0" w:line="240" w:lineRule="auto"/>
        <w:ind w:left="15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Переславль-Залесский 2024</w:t>
      </w:r>
    </w:p>
    <w:p w:rsidR="00BD1797" w:rsidRPr="00052340" w:rsidRDefault="005957F6" w:rsidP="00052340">
      <w:pPr>
        <w:pStyle w:val="30"/>
        <w:shd w:val="clear" w:color="auto" w:fill="auto"/>
        <w:spacing w:after="0" w:line="240" w:lineRule="auto"/>
        <w:ind w:left="1540"/>
        <w:rPr>
          <w:b/>
          <w:sz w:val="32"/>
          <w:szCs w:val="32"/>
        </w:rPr>
      </w:pPr>
      <w:r w:rsidRPr="00052340">
        <w:rPr>
          <w:b/>
          <w:sz w:val="32"/>
          <w:szCs w:val="32"/>
        </w:rPr>
        <w:t>По</w:t>
      </w:r>
      <w:r w:rsidR="00052340">
        <w:rPr>
          <w:b/>
          <w:sz w:val="32"/>
          <w:szCs w:val="32"/>
        </w:rPr>
        <w:t>я</w:t>
      </w:r>
      <w:r w:rsidR="00F87E78" w:rsidRPr="00052340">
        <w:rPr>
          <w:b/>
          <w:sz w:val="32"/>
          <w:szCs w:val="32"/>
        </w:rPr>
        <w:t>снительная записка</w:t>
      </w:r>
      <w:bookmarkEnd w:id="0"/>
    </w:p>
    <w:p w:rsidR="00BD1797" w:rsidRDefault="00F87E78" w:rsidP="00DD77C7">
      <w:pPr>
        <w:pStyle w:val="4"/>
        <w:shd w:val="clear" w:color="auto" w:fill="auto"/>
        <w:spacing w:line="240" w:lineRule="auto"/>
        <w:ind w:left="60" w:right="20" w:firstLine="680"/>
        <w:jc w:val="both"/>
        <w:rPr>
          <w:sz w:val="24"/>
          <w:szCs w:val="24"/>
        </w:rPr>
      </w:pPr>
      <w:r w:rsidRPr="00DD77C7">
        <w:rPr>
          <w:sz w:val="24"/>
          <w:szCs w:val="24"/>
        </w:rPr>
        <w:t>Данная программа по внеурочной деятельности направлена на удовлетворение потребностей слабоуспевающих учащихся 1 -4 классов в закреплении знаний и умений, выборе форм получения знаний. Для родителей данной категории детей целесообразно создать наиболее комфортные условия обучения своего ребенка, решать социально-педагогический и психологические проблемы детей.</w:t>
      </w:r>
    </w:p>
    <w:p w:rsidR="00A850AE" w:rsidRPr="00DD77C7" w:rsidRDefault="00A850AE" w:rsidP="00DD77C7">
      <w:pPr>
        <w:pStyle w:val="4"/>
        <w:shd w:val="clear" w:color="auto" w:fill="auto"/>
        <w:spacing w:line="240" w:lineRule="auto"/>
        <w:ind w:left="60" w:right="20" w:firstLine="680"/>
        <w:jc w:val="both"/>
        <w:rPr>
          <w:sz w:val="24"/>
          <w:szCs w:val="24"/>
        </w:rPr>
      </w:pPr>
    </w:p>
    <w:p w:rsidR="00BD1797" w:rsidRPr="00DD77C7" w:rsidRDefault="00F87E78" w:rsidP="00757002">
      <w:pPr>
        <w:pStyle w:val="50"/>
        <w:shd w:val="clear" w:color="auto" w:fill="auto"/>
        <w:spacing w:before="0" w:line="240" w:lineRule="auto"/>
        <w:ind w:left="60" w:firstLine="649"/>
        <w:rPr>
          <w:sz w:val="24"/>
          <w:szCs w:val="24"/>
        </w:rPr>
      </w:pPr>
      <w:r w:rsidRPr="00DD77C7">
        <w:rPr>
          <w:sz w:val="24"/>
          <w:szCs w:val="24"/>
        </w:rPr>
        <w:t>Цель программы:</w:t>
      </w:r>
    </w:p>
    <w:p w:rsidR="00BD1797" w:rsidRPr="00DD77C7" w:rsidRDefault="00A850AE" w:rsidP="00A850AE">
      <w:pPr>
        <w:pStyle w:val="4"/>
        <w:shd w:val="clear" w:color="auto" w:fill="auto"/>
        <w:tabs>
          <w:tab w:val="left" w:pos="19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7E78" w:rsidRPr="00DD77C7">
        <w:rPr>
          <w:sz w:val="24"/>
          <w:szCs w:val="24"/>
        </w:rPr>
        <w:t>ликвидация пробелов у учащихся в обучении по русскому языку и математике;</w:t>
      </w:r>
    </w:p>
    <w:p w:rsidR="00BD1797" w:rsidRPr="00DD77C7" w:rsidRDefault="00A850AE" w:rsidP="00A850AE">
      <w:pPr>
        <w:pStyle w:val="4"/>
        <w:shd w:val="clear" w:color="auto" w:fill="auto"/>
        <w:tabs>
          <w:tab w:val="left" w:pos="2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7E78" w:rsidRPr="00DD77C7">
        <w:rPr>
          <w:sz w:val="24"/>
          <w:szCs w:val="24"/>
        </w:rPr>
        <w:t>создание условий для успешного индивидуального развития ребенка.</w:t>
      </w:r>
    </w:p>
    <w:p w:rsidR="00BD1797" w:rsidRPr="00DD77C7" w:rsidRDefault="00F87E78" w:rsidP="001D6912">
      <w:pPr>
        <w:pStyle w:val="50"/>
        <w:shd w:val="clear" w:color="auto" w:fill="auto"/>
        <w:spacing w:before="0" w:line="240" w:lineRule="auto"/>
        <w:ind w:left="60" w:firstLine="649"/>
        <w:rPr>
          <w:sz w:val="24"/>
          <w:szCs w:val="24"/>
        </w:rPr>
      </w:pPr>
      <w:r w:rsidRPr="00DD77C7">
        <w:rPr>
          <w:sz w:val="24"/>
          <w:szCs w:val="24"/>
        </w:rPr>
        <w:t>Задачи программы:</w:t>
      </w:r>
    </w:p>
    <w:p w:rsidR="00BD1797" w:rsidRPr="00DD77C7" w:rsidRDefault="00A850AE" w:rsidP="00757002">
      <w:pPr>
        <w:pStyle w:val="4"/>
        <w:shd w:val="clear" w:color="auto" w:fill="auto"/>
        <w:tabs>
          <w:tab w:val="left" w:pos="1217"/>
        </w:tabs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7E78" w:rsidRPr="00DD77C7">
        <w:rPr>
          <w:sz w:val="24"/>
          <w:szCs w:val="24"/>
        </w:rPr>
        <w:t>создание ситуации успеха, наиболее эффективного стимула познавательной деятельности;</w:t>
      </w:r>
    </w:p>
    <w:p w:rsidR="00BD1797" w:rsidRPr="00DD77C7" w:rsidRDefault="00A850AE" w:rsidP="00757002">
      <w:pPr>
        <w:pStyle w:val="4"/>
        <w:shd w:val="clear" w:color="auto" w:fill="auto"/>
        <w:tabs>
          <w:tab w:val="left" w:pos="104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7E78" w:rsidRPr="00DD77C7">
        <w:rPr>
          <w:sz w:val="24"/>
          <w:szCs w:val="24"/>
        </w:rPr>
        <w:t>пробуждение природной любознательности;</w:t>
      </w:r>
    </w:p>
    <w:p w:rsidR="00BD1797" w:rsidRPr="00DD77C7" w:rsidRDefault="00A850AE" w:rsidP="00757002">
      <w:pPr>
        <w:pStyle w:val="4"/>
        <w:shd w:val="clear" w:color="auto" w:fill="auto"/>
        <w:tabs>
          <w:tab w:val="left" w:pos="1188"/>
        </w:tabs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7E78" w:rsidRPr="00DD77C7">
        <w:rPr>
          <w:sz w:val="24"/>
          <w:szCs w:val="24"/>
        </w:rPr>
        <w:t>создание максимально благожелательных отношений учителя и окружающих школьников к слабому ученику</w:t>
      </w:r>
    </w:p>
    <w:p w:rsidR="00BD1797" w:rsidRPr="00DD77C7" w:rsidRDefault="00A850AE" w:rsidP="00757002">
      <w:pPr>
        <w:pStyle w:val="4"/>
        <w:shd w:val="clear" w:color="auto" w:fill="auto"/>
        <w:tabs>
          <w:tab w:val="left" w:pos="105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7E78" w:rsidRPr="00DD77C7">
        <w:rPr>
          <w:sz w:val="24"/>
          <w:szCs w:val="24"/>
        </w:rPr>
        <w:t>вовлечение учащихся в совместный поиск форм работы, поля деятельности.</w:t>
      </w:r>
    </w:p>
    <w:p w:rsidR="00BD1797" w:rsidRPr="00DD77C7" w:rsidRDefault="00F87E78" w:rsidP="00DD77C7">
      <w:pPr>
        <w:pStyle w:val="60"/>
        <w:shd w:val="clear" w:color="auto" w:fill="auto"/>
        <w:spacing w:before="0" w:after="0" w:line="240" w:lineRule="auto"/>
        <w:ind w:left="60" w:firstLine="680"/>
        <w:rPr>
          <w:sz w:val="24"/>
          <w:szCs w:val="24"/>
        </w:rPr>
      </w:pPr>
      <w:r w:rsidRPr="00DD77C7">
        <w:rPr>
          <w:sz w:val="24"/>
          <w:szCs w:val="24"/>
        </w:rPr>
        <w:t>Актуальность:</w:t>
      </w:r>
    </w:p>
    <w:p w:rsidR="00BD1797" w:rsidRPr="00DD77C7" w:rsidRDefault="00F87E78" w:rsidP="001D6912">
      <w:pPr>
        <w:pStyle w:val="4"/>
        <w:shd w:val="clear" w:color="auto" w:fill="auto"/>
        <w:spacing w:line="240" w:lineRule="auto"/>
        <w:ind w:left="60" w:right="20" w:firstLine="649"/>
        <w:jc w:val="both"/>
        <w:rPr>
          <w:sz w:val="24"/>
          <w:szCs w:val="24"/>
        </w:rPr>
      </w:pPr>
      <w:r w:rsidRPr="00DD77C7">
        <w:rPr>
          <w:sz w:val="24"/>
          <w:szCs w:val="24"/>
        </w:rPr>
        <w:t>Одной из главных проблем, которую приходится решать педагогам нашей школы - это работа со слабоуспевающими учащимися.</w:t>
      </w:r>
    </w:p>
    <w:p w:rsidR="00BD1797" w:rsidRPr="00DD77C7" w:rsidRDefault="00F87E78" w:rsidP="00DD77C7">
      <w:pPr>
        <w:pStyle w:val="4"/>
        <w:shd w:val="clear" w:color="auto" w:fill="auto"/>
        <w:spacing w:line="240" w:lineRule="auto"/>
        <w:ind w:left="60" w:right="20" w:firstLine="680"/>
        <w:jc w:val="both"/>
        <w:rPr>
          <w:sz w:val="24"/>
          <w:szCs w:val="24"/>
        </w:rPr>
      </w:pPr>
      <w:r w:rsidRPr="00DD77C7">
        <w:rPr>
          <w:sz w:val="24"/>
          <w:szCs w:val="24"/>
        </w:rPr>
        <w:t>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Чтобы данная категория учащихся не перешла в разряд неуспевающих, с ними необходима систематизированная работа. На фоне школьных неудач, постоянного неуспеха познавательная потребность может скоро исчезнуть, порой безвозвратно, а учебная мотивация так и не возникнуть.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получать постоянную поддержку и помощь от учителя. Необходимы дополнительные упражнения, в которые заключена продуманная система помощи ученику,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времени на отработку навыка.</w:t>
      </w:r>
    </w:p>
    <w:p w:rsidR="00BD1797" w:rsidRPr="005957F6" w:rsidRDefault="005957F6" w:rsidP="005957F6">
      <w:pPr>
        <w:pStyle w:val="50"/>
        <w:shd w:val="clear" w:color="auto" w:fill="auto"/>
        <w:spacing w:before="0" w:line="240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</w:t>
      </w:r>
      <w:r w:rsidR="00F87E78" w:rsidRPr="005957F6">
        <w:rPr>
          <w:i w:val="0"/>
          <w:sz w:val="24"/>
          <w:szCs w:val="24"/>
        </w:rPr>
        <w:t>Педагогические технологии, используемые при работе:</w:t>
      </w:r>
    </w:p>
    <w:p w:rsidR="00BD1797" w:rsidRPr="00DD77C7" w:rsidRDefault="00F87E78" w:rsidP="00DD77C7">
      <w:pPr>
        <w:pStyle w:val="4"/>
        <w:numPr>
          <w:ilvl w:val="0"/>
          <w:numId w:val="1"/>
        </w:numPr>
        <w:shd w:val="clear" w:color="auto" w:fill="auto"/>
        <w:tabs>
          <w:tab w:val="left" w:pos="199"/>
        </w:tabs>
        <w:spacing w:line="240" w:lineRule="auto"/>
        <w:ind w:left="60" w:firstLine="0"/>
        <w:rPr>
          <w:sz w:val="24"/>
          <w:szCs w:val="24"/>
        </w:rPr>
      </w:pPr>
      <w:r w:rsidRPr="00DD77C7">
        <w:rPr>
          <w:sz w:val="24"/>
          <w:szCs w:val="24"/>
        </w:rPr>
        <w:t>индивидуализация образовательного процесса;</w:t>
      </w:r>
    </w:p>
    <w:p w:rsidR="00BD1797" w:rsidRPr="00DD77C7" w:rsidRDefault="00F87E78" w:rsidP="00DD77C7">
      <w:pPr>
        <w:pStyle w:val="4"/>
        <w:numPr>
          <w:ilvl w:val="0"/>
          <w:numId w:val="1"/>
        </w:numPr>
        <w:shd w:val="clear" w:color="auto" w:fill="auto"/>
        <w:tabs>
          <w:tab w:val="left" w:pos="199"/>
        </w:tabs>
        <w:spacing w:line="240" w:lineRule="auto"/>
        <w:ind w:left="60" w:firstLine="0"/>
        <w:rPr>
          <w:sz w:val="24"/>
          <w:szCs w:val="24"/>
        </w:rPr>
      </w:pPr>
      <w:r w:rsidRPr="00DD77C7">
        <w:rPr>
          <w:sz w:val="24"/>
          <w:szCs w:val="24"/>
        </w:rPr>
        <w:t>обучение навыкам самообразовательной и поисковой деятельности;</w:t>
      </w:r>
    </w:p>
    <w:p w:rsidR="00BD1797" w:rsidRPr="00DD77C7" w:rsidRDefault="00F87E78" w:rsidP="00DD77C7">
      <w:pPr>
        <w:pStyle w:val="4"/>
        <w:numPr>
          <w:ilvl w:val="0"/>
          <w:numId w:val="1"/>
        </w:numPr>
        <w:shd w:val="clear" w:color="auto" w:fill="auto"/>
        <w:tabs>
          <w:tab w:val="left" w:pos="194"/>
        </w:tabs>
        <w:spacing w:line="240" w:lineRule="auto"/>
        <w:ind w:left="60" w:firstLine="0"/>
        <w:rPr>
          <w:sz w:val="24"/>
          <w:szCs w:val="24"/>
        </w:rPr>
      </w:pPr>
      <w:r w:rsidRPr="00DD77C7">
        <w:rPr>
          <w:sz w:val="24"/>
          <w:szCs w:val="24"/>
        </w:rPr>
        <w:t>диалоговая форма обучения;</w:t>
      </w:r>
    </w:p>
    <w:p w:rsidR="00BD1797" w:rsidRPr="00DD77C7" w:rsidRDefault="00F87E78" w:rsidP="00DD77C7">
      <w:pPr>
        <w:pStyle w:val="4"/>
        <w:numPr>
          <w:ilvl w:val="0"/>
          <w:numId w:val="1"/>
        </w:numPr>
        <w:shd w:val="clear" w:color="auto" w:fill="auto"/>
        <w:tabs>
          <w:tab w:val="left" w:pos="199"/>
        </w:tabs>
        <w:spacing w:line="240" w:lineRule="auto"/>
        <w:ind w:left="60" w:firstLine="0"/>
        <w:rPr>
          <w:sz w:val="24"/>
          <w:szCs w:val="24"/>
        </w:rPr>
      </w:pPr>
      <w:r w:rsidRPr="00DD77C7">
        <w:rPr>
          <w:sz w:val="24"/>
          <w:szCs w:val="24"/>
        </w:rPr>
        <w:t>игровые формы;</w:t>
      </w:r>
    </w:p>
    <w:p w:rsidR="00F87E78" w:rsidRPr="00DD77C7" w:rsidRDefault="00FE0FE3" w:rsidP="00FE0FE3">
      <w:pPr>
        <w:pStyle w:val="4"/>
        <w:shd w:val="clear" w:color="auto" w:fill="auto"/>
        <w:tabs>
          <w:tab w:val="left" w:pos="19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7E78" w:rsidRPr="00DD77C7">
        <w:rPr>
          <w:sz w:val="24"/>
          <w:szCs w:val="24"/>
        </w:rPr>
        <w:t>памятки, карточки, творческие задания.</w:t>
      </w:r>
    </w:p>
    <w:p w:rsidR="00BD1797" w:rsidRPr="00DD77C7" w:rsidRDefault="00F87E78" w:rsidP="00FE0FE3">
      <w:pPr>
        <w:pStyle w:val="4"/>
        <w:shd w:val="clear" w:color="auto" w:fill="auto"/>
        <w:tabs>
          <w:tab w:val="left" w:pos="199"/>
        </w:tabs>
        <w:spacing w:line="240" w:lineRule="auto"/>
        <w:ind w:firstLine="0"/>
        <w:rPr>
          <w:sz w:val="24"/>
          <w:szCs w:val="24"/>
        </w:rPr>
      </w:pPr>
      <w:r w:rsidRPr="005957F6">
        <w:rPr>
          <w:b/>
          <w:sz w:val="24"/>
          <w:szCs w:val="24"/>
        </w:rPr>
        <w:t>Формы контроля</w:t>
      </w:r>
      <w:r w:rsidRPr="00DD77C7">
        <w:rPr>
          <w:sz w:val="24"/>
          <w:szCs w:val="24"/>
        </w:rPr>
        <w:t>:</w:t>
      </w:r>
    </w:p>
    <w:p w:rsidR="00BD1797" w:rsidRPr="00DD77C7" w:rsidRDefault="00FE0FE3" w:rsidP="00FE0FE3">
      <w:pPr>
        <w:pStyle w:val="4"/>
        <w:shd w:val="clear" w:color="auto" w:fill="auto"/>
        <w:tabs>
          <w:tab w:val="left" w:pos="115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7E78" w:rsidRPr="00DD77C7">
        <w:rPr>
          <w:sz w:val="24"/>
          <w:szCs w:val="24"/>
        </w:rPr>
        <w:t>устные и письменные опросы;</w:t>
      </w:r>
    </w:p>
    <w:p w:rsidR="00BD1797" w:rsidRPr="00DD77C7" w:rsidRDefault="00FE0FE3" w:rsidP="00FE0FE3">
      <w:pPr>
        <w:pStyle w:val="4"/>
        <w:shd w:val="clear" w:color="auto" w:fill="auto"/>
        <w:tabs>
          <w:tab w:val="left" w:pos="115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7E78" w:rsidRPr="00DD77C7">
        <w:rPr>
          <w:sz w:val="24"/>
          <w:szCs w:val="24"/>
        </w:rPr>
        <w:t>самостоятельные и проверочные работы;</w:t>
      </w:r>
    </w:p>
    <w:p w:rsidR="00BD1797" w:rsidRPr="00DD77C7" w:rsidRDefault="00FE0FE3" w:rsidP="00FE0FE3">
      <w:pPr>
        <w:pStyle w:val="4"/>
        <w:shd w:val="clear" w:color="auto" w:fill="auto"/>
        <w:tabs>
          <w:tab w:val="left" w:pos="115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7E78" w:rsidRPr="00DD77C7">
        <w:rPr>
          <w:sz w:val="24"/>
          <w:szCs w:val="24"/>
        </w:rPr>
        <w:t>предметные тесты;</w:t>
      </w:r>
    </w:p>
    <w:p w:rsidR="00BD1797" w:rsidRPr="00DD77C7" w:rsidRDefault="00FE0FE3" w:rsidP="00FE0FE3">
      <w:pPr>
        <w:pStyle w:val="4"/>
        <w:shd w:val="clear" w:color="auto" w:fill="auto"/>
        <w:tabs>
          <w:tab w:val="left" w:pos="115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7E78" w:rsidRPr="00DD77C7">
        <w:rPr>
          <w:sz w:val="24"/>
          <w:szCs w:val="24"/>
        </w:rPr>
        <w:t>собеседования;</w:t>
      </w:r>
    </w:p>
    <w:p w:rsidR="00BD1797" w:rsidRPr="00DD77C7" w:rsidRDefault="00FE0FE3" w:rsidP="00FE0FE3">
      <w:pPr>
        <w:pStyle w:val="4"/>
        <w:shd w:val="clear" w:color="auto" w:fill="auto"/>
        <w:tabs>
          <w:tab w:val="left" w:pos="115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7E78" w:rsidRPr="00DD77C7">
        <w:rPr>
          <w:sz w:val="24"/>
          <w:szCs w:val="24"/>
        </w:rPr>
        <w:t>контрольные работы.</w:t>
      </w:r>
    </w:p>
    <w:p w:rsidR="00BD1797" w:rsidRPr="00DD77C7" w:rsidRDefault="00F87E78" w:rsidP="00A850AE">
      <w:pPr>
        <w:pStyle w:val="4"/>
        <w:shd w:val="clear" w:color="auto" w:fill="auto"/>
        <w:spacing w:line="240" w:lineRule="auto"/>
        <w:ind w:right="40" w:firstLine="0"/>
        <w:rPr>
          <w:sz w:val="24"/>
          <w:szCs w:val="24"/>
        </w:rPr>
      </w:pPr>
      <w:r w:rsidRPr="00DD77C7">
        <w:rPr>
          <w:rStyle w:val="a5"/>
          <w:sz w:val="24"/>
          <w:szCs w:val="24"/>
        </w:rPr>
        <w:t>Принципы построения -</w:t>
      </w:r>
      <w:r w:rsidRPr="00DD77C7">
        <w:rPr>
          <w:sz w:val="24"/>
          <w:szCs w:val="24"/>
        </w:rPr>
        <w:t xml:space="preserve"> приоритет индивидуальности, самобытности, самооценки ребенка.</w:t>
      </w:r>
    </w:p>
    <w:p w:rsidR="00BD1797" w:rsidRPr="00DD77C7" w:rsidRDefault="00F87E78" w:rsidP="00DD77C7">
      <w:pPr>
        <w:pStyle w:val="4"/>
        <w:shd w:val="clear" w:color="auto" w:fill="auto"/>
        <w:spacing w:line="240" w:lineRule="auto"/>
        <w:ind w:left="20" w:right="40" w:firstLine="0"/>
        <w:jc w:val="both"/>
        <w:rPr>
          <w:sz w:val="24"/>
          <w:szCs w:val="24"/>
        </w:rPr>
      </w:pPr>
      <w:r w:rsidRPr="00DD77C7">
        <w:rPr>
          <w:rStyle w:val="a5"/>
          <w:sz w:val="24"/>
          <w:szCs w:val="24"/>
        </w:rPr>
        <w:t>Принципы реализации -</w:t>
      </w:r>
      <w:r w:rsidRPr="00DD77C7">
        <w:rPr>
          <w:sz w:val="24"/>
          <w:szCs w:val="24"/>
        </w:rPr>
        <w:t xml:space="preserve"> создание условий для реализации индивидуальных особенностей и возможностей личности;</w:t>
      </w:r>
    </w:p>
    <w:p w:rsidR="00BD1797" w:rsidRPr="00DD77C7" w:rsidRDefault="00FE0FE3" w:rsidP="00FE0FE3">
      <w:pPr>
        <w:pStyle w:val="4"/>
        <w:shd w:val="clear" w:color="auto" w:fill="auto"/>
        <w:tabs>
          <w:tab w:val="left" w:pos="158"/>
        </w:tabs>
        <w:spacing w:line="240" w:lineRule="auto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7E78" w:rsidRPr="00DD77C7">
        <w:rPr>
          <w:sz w:val="24"/>
          <w:szCs w:val="24"/>
        </w:rPr>
        <w:t>выстраивания ребенком совместно с взрослыми индивидуального</w:t>
      </w:r>
      <w:r>
        <w:rPr>
          <w:sz w:val="24"/>
          <w:szCs w:val="24"/>
        </w:rPr>
        <w:t xml:space="preserve"> </w:t>
      </w:r>
      <w:r w:rsidR="00F87E78" w:rsidRPr="00DD77C7">
        <w:rPr>
          <w:sz w:val="24"/>
          <w:szCs w:val="24"/>
        </w:rPr>
        <w:t>пути развития.</w:t>
      </w:r>
    </w:p>
    <w:p w:rsidR="00A850AE" w:rsidRDefault="00A850AE" w:rsidP="00DD77C7">
      <w:pPr>
        <w:pStyle w:val="50"/>
        <w:shd w:val="clear" w:color="auto" w:fill="auto"/>
        <w:spacing w:before="0" w:line="240" w:lineRule="auto"/>
        <w:ind w:left="1600"/>
        <w:rPr>
          <w:sz w:val="24"/>
          <w:szCs w:val="24"/>
        </w:rPr>
      </w:pPr>
    </w:p>
    <w:p w:rsidR="00FE0FE3" w:rsidRDefault="00FE0FE3" w:rsidP="00DD77C7">
      <w:pPr>
        <w:pStyle w:val="50"/>
        <w:shd w:val="clear" w:color="auto" w:fill="auto"/>
        <w:spacing w:before="0" w:line="240" w:lineRule="auto"/>
        <w:ind w:left="1600"/>
        <w:rPr>
          <w:sz w:val="24"/>
          <w:szCs w:val="24"/>
        </w:rPr>
      </w:pPr>
    </w:p>
    <w:p w:rsidR="00BD1797" w:rsidRPr="005957F6" w:rsidRDefault="00F87E78" w:rsidP="00DD77C7">
      <w:pPr>
        <w:pStyle w:val="50"/>
        <w:shd w:val="clear" w:color="auto" w:fill="auto"/>
        <w:spacing w:before="0" w:line="240" w:lineRule="auto"/>
        <w:ind w:left="1600"/>
        <w:rPr>
          <w:i w:val="0"/>
          <w:sz w:val="24"/>
          <w:szCs w:val="24"/>
        </w:rPr>
      </w:pPr>
      <w:r w:rsidRPr="005957F6">
        <w:rPr>
          <w:i w:val="0"/>
          <w:sz w:val="24"/>
          <w:szCs w:val="24"/>
        </w:rPr>
        <w:t>Планирование различных видов дифференцируемой помощи:</w:t>
      </w:r>
    </w:p>
    <w:p w:rsidR="00FC5C6E" w:rsidRPr="00DD77C7" w:rsidRDefault="00FC5C6E" w:rsidP="00DD77C7">
      <w:pPr>
        <w:pStyle w:val="50"/>
        <w:shd w:val="clear" w:color="auto" w:fill="auto"/>
        <w:spacing w:before="0" w:line="240" w:lineRule="auto"/>
        <w:ind w:left="1600"/>
        <w:rPr>
          <w:sz w:val="24"/>
          <w:szCs w:val="24"/>
        </w:rPr>
      </w:pPr>
    </w:p>
    <w:p w:rsidR="00BD1797" w:rsidRPr="00DD77C7" w:rsidRDefault="00F87E78" w:rsidP="00FC5C6E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320" w:hanging="320"/>
        <w:rPr>
          <w:sz w:val="24"/>
          <w:szCs w:val="24"/>
        </w:rPr>
      </w:pPr>
      <w:r w:rsidRPr="00DD77C7">
        <w:rPr>
          <w:sz w:val="24"/>
          <w:szCs w:val="24"/>
        </w:rPr>
        <w:t>Указание типа задачи, правила, на которое опирается задание.</w:t>
      </w:r>
    </w:p>
    <w:p w:rsidR="00BD1797" w:rsidRPr="00DD77C7" w:rsidRDefault="00F87E78" w:rsidP="00FC5C6E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320" w:hanging="320"/>
        <w:rPr>
          <w:sz w:val="24"/>
          <w:szCs w:val="24"/>
        </w:rPr>
      </w:pPr>
      <w:r w:rsidRPr="00DD77C7">
        <w:rPr>
          <w:sz w:val="24"/>
          <w:szCs w:val="24"/>
        </w:rPr>
        <w:t>Дополнение к заданию (рисунок, схема, чертеж, инструкция и т. д.)</w:t>
      </w:r>
    </w:p>
    <w:p w:rsidR="00BD1797" w:rsidRPr="00DD77C7" w:rsidRDefault="00F87E78" w:rsidP="00FC5C6E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320" w:hanging="320"/>
        <w:rPr>
          <w:sz w:val="24"/>
          <w:szCs w:val="24"/>
        </w:rPr>
      </w:pPr>
      <w:r w:rsidRPr="00DD77C7">
        <w:rPr>
          <w:sz w:val="24"/>
          <w:szCs w:val="24"/>
        </w:rPr>
        <w:t>запись условия в виде значков, матриц, таблиц или словесно.</w:t>
      </w:r>
    </w:p>
    <w:p w:rsidR="00BD1797" w:rsidRPr="00DD77C7" w:rsidRDefault="00F87E78" w:rsidP="00FC5C6E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320" w:hanging="320"/>
        <w:rPr>
          <w:sz w:val="24"/>
          <w:szCs w:val="24"/>
        </w:rPr>
      </w:pPr>
      <w:r w:rsidRPr="00DD77C7">
        <w:rPr>
          <w:sz w:val="24"/>
          <w:szCs w:val="24"/>
        </w:rPr>
        <w:t>указание алгоритма решения или выполнения.</w:t>
      </w:r>
    </w:p>
    <w:p w:rsidR="00BD1797" w:rsidRPr="00DD77C7" w:rsidRDefault="00F87E78" w:rsidP="00FC5C6E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320" w:hanging="320"/>
        <w:rPr>
          <w:sz w:val="24"/>
          <w:szCs w:val="24"/>
        </w:rPr>
      </w:pPr>
      <w:r w:rsidRPr="00DD77C7">
        <w:rPr>
          <w:sz w:val="24"/>
          <w:szCs w:val="24"/>
        </w:rPr>
        <w:t>Указание аналогичной задачи, решенной раньше.</w:t>
      </w:r>
    </w:p>
    <w:p w:rsidR="00BD1797" w:rsidRPr="00DD77C7" w:rsidRDefault="00F87E78" w:rsidP="00FC5C6E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320" w:hanging="320"/>
        <w:rPr>
          <w:sz w:val="24"/>
          <w:szCs w:val="24"/>
        </w:rPr>
      </w:pPr>
      <w:r w:rsidRPr="00DD77C7">
        <w:rPr>
          <w:sz w:val="24"/>
          <w:szCs w:val="24"/>
        </w:rPr>
        <w:t>Объяснение хода выполнения подобного задания.</w:t>
      </w:r>
    </w:p>
    <w:p w:rsidR="00BD1797" w:rsidRPr="00DD77C7" w:rsidRDefault="00F87E78" w:rsidP="00FC5C6E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320" w:right="40" w:hanging="320"/>
        <w:rPr>
          <w:sz w:val="24"/>
          <w:szCs w:val="24"/>
        </w:rPr>
      </w:pPr>
      <w:r w:rsidRPr="00DD77C7">
        <w:rPr>
          <w:sz w:val="24"/>
          <w:szCs w:val="24"/>
        </w:rPr>
        <w:t>Предложение выполнить вспомогательное задание, наводящее на решение предложенного.</w:t>
      </w:r>
    </w:p>
    <w:p w:rsidR="00BD1797" w:rsidRPr="00DD77C7" w:rsidRDefault="00F87E78" w:rsidP="00FC5C6E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320" w:hanging="320"/>
        <w:rPr>
          <w:sz w:val="24"/>
          <w:szCs w:val="24"/>
        </w:rPr>
      </w:pPr>
      <w:r w:rsidRPr="00DD77C7">
        <w:rPr>
          <w:sz w:val="24"/>
          <w:szCs w:val="24"/>
        </w:rPr>
        <w:t>Наведение на поиск решения определенной ассоциацией.</w:t>
      </w:r>
    </w:p>
    <w:p w:rsidR="00BD1797" w:rsidRPr="00DD77C7" w:rsidRDefault="00F87E78" w:rsidP="00FC5C6E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320" w:right="40" w:hanging="320"/>
        <w:rPr>
          <w:sz w:val="24"/>
          <w:szCs w:val="24"/>
        </w:rPr>
      </w:pPr>
      <w:r w:rsidRPr="00DD77C7">
        <w:rPr>
          <w:sz w:val="24"/>
          <w:szCs w:val="24"/>
        </w:rPr>
        <w:t>Указание причинно-следственных связей, необходимых для решения задачи, выполнения задания.</w:t>
      </w:r>
    </w:p>
    <w:p w:rsidR="00BD1797" w:rsidRPr="00DD77C7" w:rsidRDefault="00F87E78" w:rsidP="00FC5C6E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320" w:hanging="320"/>
        <w:rPr>
          <w:sz w:val="24"/>
          <w:szCs w:val="24"/>
        </w:rPr>
      </w:pPr>
      <w:r w:rsidRPr="00DD77C7">
        <w:rPr>
          <w:sz w:val="24"/>
          <w:szCs w:val="24"/>
        </w:rPr>
        <w:t>Выдача ответа или результата выполнения задания.</w:t>
      </w:r>
    </w:p>
    <w:p w:rsidR="00BD1797" w:rsidRPr="00DD77C7" w:rsidRDefault="00F87E78" w:rsidP="00FC5C6E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320" w:hanging="320"/>
        <w:rPr>
          <w:sz w:val="24"/>
          <w:szCs w:val="24"/>
        </w:rPr>
      </w:pPr>
      <w:r w:rsidRPr="00DD77C7">
        <w:rPr>
          <w:sz w:val="24"/>
          <w:szCs w:val="24"/>
        </w:rPr>
        <w:t>расчленение сложного задания на элементарные составные части.</w:t>
      </w:r>
    </w:p>
    <w:p w:rsidR="00BD1797" w:rsidRPr="00DD77C7" w:rsidRDefault="00F87E78" w:rsidP="00FC5C6E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320" w:hanging="320"/>
        <w:rPr>
          <w:sz w:val="24"/>
          <w:szCs w:val="24"/>
        </w:rPr>
      </w:pPr>
      <w:r w:rsidRPr="00DD77C7">
        <w:rPr>
          <w:sz w:val="24"/>
          <w:szCs w:val="24"/>
        </w:rPr>
        <w:t>Постановка наводящих вопросов.</w:t>
      </w:r>
    </w:p>
    <w:p w:rsidR="00BD1797" w:rsidRPr="00DD77C7" w:rsidRDefault="00F87E78" w:rsidP="00FC5C6E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320" w:hanging="320"/>
        <w:rPr>
          <w:sz w:val="24"/>
          <w:szCs w:val="24"/>
        </w:rPr>
      </w:pPr>
      <w:r w:rsidRPr="00DD77C7">
        <w:rPr>
          <w:sz w:val="24"/>
          <w:szCs w:val="24"/>
        </w:rPr>
        <w:t>Указание правил, на основании которых выполняется задание.</w:t>
      </w:r>
    </w:p>
    <w:p w:rsidR="00BD1797" w:rsidRPr="00DD77C7" w:rsidRDefault="00F87E78" w:rsidP="00FC5C6E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320" w:right="40" w:hanging="320"/>
        <w:rPr>
          <w:sz w:val="24"/>
          <w:szCs w:val="24"/>
        </w:rPr>
      </w:pPr>
      <w:r w:rsidRPr="00DD77C7">
        <w:rPr>
          <w:sz w:val="24"/>
          <w:szCs w:val="24"/>
        </w:rPr>
        <w:t>Предупреждение о наиболее типичных ошибках, неправильных подходах при выполнении задания.</w:t>
      </w:r>
    </w:p>
    <w:p w:rsidR="00BD1797" w:rsidRPr="00DD77C7" w:rsidRDefault="00F87E78" w:rsidP="00FC5C6E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320" w:hanging="320"/>
        <w:rPr>
          <w:sz w:val="24"/>
          <w:szCs w:val="24"/>
        </w:rPr>
      </w:pPr>
      <w:r w:rsidRPr="00DD77C7">
        <w:rPr>
          <w:sz w:val="24"/>
          <w:szCs w:val="24"/>
        </w:rPr>
        <w:t>Программирование дифференцирующих факторов в самих заданиях.</w:t>
      </w:r>
    </w:p>
    <w:p w:rsidR="00A850AE" w:rsidRDefault="00A850AE" w:rsidP="00DD77C7">
      <w:pPr>
        <w:pStyle w:val="50"/>
        <w:shd w:val="clear" w:color="auto" w:fill="auto"/>
        <w:spacing w:before="0" w:line="240" w:lineRule="auto"/>
        <w:ind w:left="320"/>
        <w:rPr>
          <w:sz w:val="24"/>
          <w:szCs w:val="24"/>
        </w:rPr>
      </w:pPr>
    </w:p>
    <w:p w:rsidR="00BD1797" w:rsidRPr="005957F6" w:rsidRDefault="00F87E78" w:rsidP="00DD77C7">
      <w:pPr>
        <w:pStyle w:val="50"/>
        <w:shd w:val="clear" w:color="auto" w:fill="auto"/>
        <w:spacing w:before="0" w:line="240" w:lineRule="auto"/>
        <w:ind w:left="320"/>
        <w:rPr>
          <w:i w:val="0"/>
          <w:sz w:val="24"/>
          <w:szCs w:val="24"/>
        </w:rPr>
      </w:pPr>
      <w:r w:rsidRPr="005957F6">
        <w:rPr>
          <w:i w:val="0"/>
          <w:sz w:val="24"/>
          <w:szCs w:val="24"/>
        </w:rPr>
        <w:t>Рекомендации по работе со слабоуспевающими детьми</w:t>
      </w:r>
    </w:p>
    <w:p w:rsidR="00A850AE" w:rsidRPr="00DD77C7" w:rsidRDefault="00A850AE" w:rsidP="00DD77C7">
      <w:pPr>
        <w:pStyle w:val="50"/>
        <w:shd w:val="clear" w:color="auto" w:fill="auto"/>
        <w:spacing w:before="0" w:line="240" w:lineRule="auto"/>
        <w:ind w:left="320"/>
        <w:rPr>
          <w:sz w:val="24"/>
          <w:szCs w:val="24"/>
        </w:rPr>
      </w:pPr>
    </w:p>
    <w:p w:rsidR="00BD1797" w:rsidRPr="00DD77C7" w:rsidRDefault="00F87E78" w:rsidP="00FC5C6E">
      <w:pPr>
        <w:pStyle w:val="4"/>
        <w:numPr>
          <w:ilvl w:val="0"/>
          <w:numId w:val="4"/>
        </w:numPr>
        <w:shd w:val="clear" w:color="auto" w:fill="auto"/>
        <w:spacing w:line="240" w:lineRule="auto"/>
        <w:ind w:left="0" w:right="40" w:firstLine="0"/>
        <w:jc w:val="both"/>
        <w:rPr>
          <w:sz w:val="24"/>
          <w:szCs w:val="24"/>
        </w:rPr>
      </w:pPr>
      <w:r w:rsidRPr="00DD77C7">
        <w:rPr>
          <w:sz w:val="24"/>
          <w:szCs w:val="24"/>
        </w:rPr>
        <w:t>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BD1797" w:rsidRPr="00DD77C7" w:rsidRDefault="00F87E78" w:rsidP="00FC5C6E">
      <w:pPr>
        <w:pStyle w:val="4"/>
        <w:numPr>
          <w:ilvl w:val="0"/>
          <w:numId w:val="4"/>
        </w:numPr>
        <w:shd w:val="clear" w:color="auto" w:fill="auto"/>
        <w:spacing w:line="240" w:lineRule="auto"/>
        <w:ind w:left="0" w:right="40" w:firstLine="0"/>
        <w:jc w:val="both"/>
        <w:rPr>
          <w:sz w:val="24"/>
          <w:szCs w:val="24"/>
        </w:rPr>
      </w:pPr>
      <w:r w:rsidRPr="00DD77C7">
        <w:rPr>
          <w:sz w:val="24"/>
          <w:szCs w:val="24"/>
        </w:rPr>
        <w:t>Ученикам задаются наводящие вопросы, помогающие последовательно излагать материал.</w:t>
      </w:r>
    </w:p>
    <w:p w:rsidR="00BD1797" w:rsidRPr="00DD77C7" w:rsidRDefault="00F87E78" w:rsidP="00FC5C6E">
      <w:pPr>
        <w:pStyle w:val="4"/>
        <w:numPr>
          <w:ilvl w:val="0"/>
          <w:numId w:val="4"/>
        </w:numPr>
        <w:shd w:val="clear" w:color="auto" w:fill="auto"/>
        <w:spacing w:line="240" w:lineRule="auto"/>
        <w:ind w:left="0" w:firstLine="0"/>
        <w:jc w:val="both"/>
        <w:rPr>
          <w:sz w:val="24"/>
          <w:szCs w:val="24"/>
        </w:rPr>
      </w:pPr>
      <w:r w:rsidRPr="00DD77C7">
        <w:rPr>
          <w:sz w:val="24"/>
          <w:szCs w:val="24"/>
        </w:rPr>
        <w:t>При опросе создаются специальные ситуации успеха.</w:t>
      </w:r>
    </w:p>
    <w:p w:rsidR="00BD1797" w:rsidRPr="00DD77C7" w:rsidRDefault="00F87E78" w:rsidP="00B7280A">
      <w:pPr>
        <w:pStyle w:val="4"/>
        <w:numPr>
          <w:ilvl w:val="0"/>
          <w:numId w:val="4"/>
        </w:numPr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DD77C7">
        <w:rPr>
          <w:sz w:val="24"/>
          <w:szCs w:val="24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BD1797" w:rsidRPr="00DD77C7" w:rsidRDefault="00F87E78" w:rsidP="00FC5C6E">
      <w:pPr>
        <w:pStyle w:val="4"/>
        <w:numPr>
          <w:ilvl w:val="0"/>
          <w:numId w:val="4"/>
        </w:numPr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DD77C7">
        <w:rPr>
          <w:sz w:val="24"/>
          <w:szCs w:val="24"/>
        </w:rPr>
        <w:t>В ходе опроса и при анализе его результатов обеспечивается атмосфера благожелательности.</w:t>
      </w:r>
    </w:p>
    <w:p w:rsidR="00BD1797" w:rsidRPr="00DD77C7" w:rsidRDefault="00F87E78" w:rsidP="00FC5C6E">
      <w:pPr>
        <w:pStyle w:val="4"/>
        <w:numPr>
          <w:ilvl w:val="0"/>
          <w:numId w:val="4"/>
        </w:numPr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DD77C7">
        <w:rPr>
          <w:sz w:val="24"/>
          <w:szCs w:val="24"/>
        </w:rPr>
        <w:t>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вопросы учеников при затруднениях в усвоении нового материала.</w:t>
      </w:r>
    </w:p>
    <w:p w:rsidR="00BD1797" w:rsidRPr="00DD77C7" w:rsidRDefault="00F87E78" w:rsidP="00B5645E">
      <w:pPr>
        <w:pStyle w:val="4"/>
        <w:numPr>
          <w:ilvl w:val="0"/>
          <w:numId w:val="4"/>
        </w:numPr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DD77C7">
        <w:rPr>
          <w:sz w:val="24"/>
          <w:szCs w:val="24"/>
        </w:rPr>
        <w:t>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BD1797" w:rsidRDefault="00F87E78" w:rsidP="00B5645E">
      <w:pPr>
        <w:pStyle w:val="4"/>
        <w:numPr>
          <w:ilvl w:val="0"/>
          <w:numId w:val="4"/>
        </w:numPr>
        <w:shd w:val="clear" w:color="auto" w:fill="auto"/>
        <w:spacing w:line="240" w:lineRule="auto"/>
        <w:ind w:left="20" w:right="20" w:hanging="20"/>
        <w:jc w:val="both"/>
        <w:rPr>
          <w:sz w:val="24"/>
          <w:szCs w:val="24"/>
        </w:rPr>
      </w:pPr>
      <w:r w:rsidRPr="00DD77C7">
        <w:rPr>
          <w:sz w:val="24"/>
          <w:szCs w:val="24"/>
        </w:rPr>
        <w:t xml:space="preserve">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при необходимости карточки-консультации, даются задания по </w:t>
      </w:r>
      <w:r w:rsidRPr="00DD77C7">
        <w:rPr>
          <w:sz w:val="24"/>
          <w:szCs w:val="24"/>
        </w:rPr>
        <w:lastRenderedPageBreak/>
        <w:t>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:rsidR="00B7280A" w:rsidRDefault="00B7280A" w:rsidP="00B7280A">
      <w:pPr>
        <w:pStyle w:val="4"/>
        <w:shd w:val="clear" w:color="auto" w:fill="auto"/>
        <w:tabs>
          <w:tab w:val="left" w:pos="23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B7280A" w:rsidRPr="00DD77C7" w:rsidRDefault="00B7280A" w:rsidP="00B7280A">
      <w:pPr>
        <w:pStyle w:val="4"/>
        <w:shd w:val="clear" w:color="auto" w:fill="auto"/>
        <w:tabs>
          <w:tab w:val="left" w:pos="23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BD1797" w:rsidRPr="00DD77C7" w:rsidRDefault="00F87E78" w:rsidP="00757002">
      <w:pPr>
        <w:pStyle w:val="50"/>
        <w:shd w:val="clear" w:color="auto" w:fill="auto"/>
        <w:spacing w:before="0" w:line="240" w:lineRule="auto"/>
        <w:ind w:left="180"/>
        <w:jc w:val="both"/>
        <w:rPr>
          <w:sz w:val="24"/>
          <w:szCs w:val="24"/>
        </w:rPr>
      </w:pPr>
      <w:r w:rsidRPr="00DD77C7">
        <w:rPr>
          <w:sz w:val="24"/>
          <w:szCs w:val="24"/>
        </w:rPr>
        <w:t>Этапы работы со слабоуспевающими детьми:</w:t>
      </w:r>
    </w:p>
    <w:p w:rsidR="00BD1797" w:rsidRPr="00DD77C7" w:rsidRDefault="00F87E78" w:rsidP="00B7280A">
      <w:pPr>
        <w:pStyle w:val="4"/>
        <w:numPr>
          <w:ilvl w:val="0"/>
          <w:numId w:val="6"/>
        </w:numPr>
        <w:shd w:val="clear" w:color="auto" w:fill="auto"/>
        <w:spacing w:line="240" w:lineRule="auto"/>
        <w:ind w:left="180" w:firstLine="0"/>
        <w:jc w:val="both"/>
        <w:rPr>
          <w:sz w:val="24"/>
          <w:szCs w:val="24"/>
        </w:rPr>
      </w:pPr>
      <w:r w:rsidRPr="00DD77C7">
        <w:rPr>
          <w:sz w:val="24"/>
          <w:szCs w:val="24"/>
        </w:rPr>
        <w:t>Наметить учащихся со слабой успеваемостью.</w:t>
      </w:r>
    </w:p>
    <w:p w:rsidR="00BD1797" w:rsidRPr="00DD77C7" w:rsidRDefault="00F87E78" w:rsidP="00B7280A">
      <w:pPr>
        <w:pStyle w:val="4"/>
        <w:numPr>
          <w:ilvl w:val="0"/>
          <w:numId w:val="6"/>
        </w:numPr>
        <w:shd w:val="clear" w:color="auto" w:fill="auto"/>
        <w:spacing w:line="240" w:lineRule="auto"/>
        <w:ind w:left="180" w:firstLine="0"/>
        <w:jc w:val="both"/>
        <w:rPr>
          <w:sz w:val="24"/>
          <w:szCs w:val="24"/>
        </w:rPr>
      </w:pPr>
      <w:r w:rsidRPr="00DD77C7">
        <w:rPr>
          <w:sz w:val="24"/>
          <w:szCs w:val="24"/>
        </w:rPr>
        <w:t>Составление плана работы с детьми.</w:t>
      </w:r>
    </w:p>
    <w:p w:rsidR="00BD1797" w:rsidRPr="00DD77C7" w:rsidRDefault="00F87E78" w:rsidP="00B7280A">
      <w:pPr>
        <w:pStyle w:val="4"/>
        <w:numPr>
          <w:ilvl w:val="0"/>
          <w:numId w:val="6"/>
        </w:numPr>
        <w:shd w:val="clear" w:color="auto" w:fill="auto"/>
        <w:spacing w:line="240" w:lineRule="auto"/>
        <w:ind w:left="180" w:firstLine="0"/>
        <w:jc w:val="both"/>
        <w:rPr>
          <w:sz w:val="24"/>
          <w:szCs w:val="24"/>
        </w:rPr>
      </w:pPr>
      <w:r w:rsidRPr="00DD77C7">
        <w:rPr>
          <w:sz w:val="24"/>
          <w:szCs w:val="24"/>
        </w:rPr>
        <w:t>Реализация плана в течение учебного года.</w:t>
      </w:r>
    </w:p>
    <w:p w:rsidR="00BD1797" w:rsidRPr="00DD77C7" w:rsidRDefault="00F87E78" w:rsidP="00B7280A">
      <w:pPr>
        <w:pStyle w:val="4"/>
        <w:numPr>
          <w:ilvl w:val="0"/>
          <w:numId w:val="6"/>
        </w:numPr>
        <w:shd w:val="clear" w:color="auto" w:fill="auto"/>
        <w:spacing w:line="240" w:lineRule="auto"/>
        <w:ind w:left="142" w:firstLine="0"/>
        <w:jc w:val="both"/>
        <w:rPr>
          <w:sz w:val="24"/>
          <w:szCs w:val="24"/>
        </w:rPr>
      </w:pPr>
      <w:r w:rsidRPr="00DD77C7">
        <w:rPr>
          <w:sz w:val="24"/>
          <w:szCs w:val="24"/>
        </w:rPr>
        <w:t>Подведение итогов работы. Анализ проделанной работы.</w:t>
      </w:r>
      <w:bookmarkStart w:id="2" w:name="bookmark5"/>
      <w:r w:rsidRPr="00DD77C7">
        <w:rPr>
          <w:sz w:val="24"/>
          <w:szCs w:val="24"/>
        </w:rPr>
        <w:t>Содержание программы</w:t>
      </w:r>
      <w:bookmarkEnd w:id="2"/>
    </w:p>
    <w:p w:rsidR="00722EDD" w:rsidRPr="00DD77C7" w:rsidRDefault="00722EDD" w:rsidP="00DD77C7">
      <w:pPr>
        <w:pStyle w:val="4"/>
        <w:shd w:val="clear" w:color="auto" w:fill="auto"/>
        <w:tabs>
          <w:tab w:val="left" w:pos="857"/>
        </w:tabs>
        <w:spacing w:line="240" w:lineRule="auto"/>
        <w:ind w:left="3080" w:firstLine="0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5386"/>
        <w:gridCol w:w="2045"/>
      </w:tblGrid>
      <w:tr w:rsidR="00BD1797" w:rsidRPr="00DD77C7">
        <w:trPr>
          <w:trHeight w:hRule="exact" w:val="56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105pt0pt"/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105pt0pt"/>
                <w:sz w:val="24"/>
                <w:szCs w:val="24"/>
              </w:rPr>
              <w:t>Содержание работы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105pt0pt"/>
                <w:sz w:val="24"/>
                <w:szCs w:val="24"/>
              </w:rPr>
              <w:t>Сроки</w:t>
            </w:r>
          </w:p>
        </w:tc>
      </w:tr>
      <w:tr w:rsidR="00BD1797" w:rsidRPr="00DD77C7">
        <w:trPr>
          <w:trHeight w:hRule="exact" w:val="5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Взять на учёт всех учащихся, имеющих «пробелы» в обучении.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Ежегодно</w:t>
            </w:r>
          </w:p>
        </w:tc>
      </w:tr>
      <w:tr w:rsidR="00BD1797" w:rsidRPr="00DD77C7">
        <w:trPr>
          <w:trHeight w:hRule="exact" w:val="56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Проводить собеседования с такими учащимися, контролировать посещение уроков.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Постоян.</w:t>
            </w:r>
          </w:p>
        </w:tc>
      </w:tr>
      <w:tr w:rsidR="00BD1797" w:rsidRPr="00DD77C7">
        <w:trPr>
          <w:trHeight w:hRule="exact" w:val="28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Анализ успеваемости учащихся.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Еженед.</w:t>
            </w:r>
          </w:p>
        </w:tc>
      </w:tr>
      <w:tr w:rsidR="00BD1797" w:rsidRPr="00DD77C7">
        <w:trPr>
          <w:trHeight w:hRule="exact" w:val="56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Контроль уровня сформированности УУД у слабоуспевающих учащихся.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Еженед.</w:t>
            </w:r>
          </w:p>
        </w:tc>
      </w:tr>
      <w:tr w:rsidR="00BD1797" w:rsidRPr="00DD77C7">
        <w:trPr>
          <w:trHeight w:hRule="exact" w:val="56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Учёт промежуточных результатов.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 раз в месяц</w:t>
            </w:r>
          </w:p>
        </w:tc>
      </w:tr>
      <w:tr w:rsidR="00BD1797" w:rsidRPr="00DD77C7">
        <w:trPr>
          <w:trHeight w:hRule="exact" w:val="85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Учёт проделанной учителем работы.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 раз в месяц</w:t>
            </w:r>
          </w:p>
        </w:tc>
      </w:tr>
    </w:tbl>
    <w:p w:rsidR="005957F6" w:rsidRDefault="005957F6" w:rsidP="00DD77C7">
      <w:pPr>
        <w:pStyle w:val="20"/>
        <w:shd w:val="clear" w:color="auto" w:fill="auto"/>
        <w:spacing w:after="0" w:line="240" w:lineRule="auto"/>
        <w:ind w:right="80"/>
        <w:rPr>
          <w:sz w:val="24"/>
          <w:szCs w:val="24"/>
        </w:rPr>
      </w:pPr>
      <w:bookmarkStart w:id="3" w:name="bookmark6"/>
    </w:p>
    <w:p w:rsidR="005957F6" w:rsidRDefault="005957F6" w:rsidP="00DD77C7">
      <w:pPr>
        <w:pStyle w:val="20"/>
        <w:shd w:val="clear" w:color="auto" w:fill="auto"/>
        <w:spacing w:after="0" w:line="240" w:lineRule="auto"/>
        <w:ind w:right="80"/>
        <w:rPr>
          <w:sz w:val="24"/>
          <w:szCs w:val="24"/>
        </w:rPr>
      </w:pPr>
    </w:p>
    <w:p w:rsidR="00BD1797" w:rsidRPr="005957F6" w:rsidRDefault="00F87E78" w:rsidP="005957F6">
      <w:pPr>
        <w:pStyle w:val="20"/>
        <w:shd w:val="clear" w:color="auto" w:fill="auto"/>
        <w:spacing w:after="0" w:line="240" w:lineRule="auto"/>
        <w:ind w:right="80"/>
        <w:jc w:val="left"/>
        <w:rPr>
          <w:sz w:val="28"/>
          <w:szCs w:val="28"/>
        </w:rPr>
      </w:pPr>
      <w:r w:rsidRPr="005957F6">
        <w:rPr>
          <w:sz w:val="28"/>
          <w:szCs w:val="28"/>
        </w:rPr>
        <w:t xml:space="preserve">Учебно-тематический план </w:t>
      </w:r>
      <w:r w:rsidR="005957F6">
        <w:rPr>
          <w:rStyle w:val="20pt"/>
          <w:b/>
          <w:bCs/>
          <w:sz w:val="28"/>
          <w:szCs w:val="28"/>
        </w:rPr>
        <w:t>1</w:t>
      </w:r>
      <w:r w:rsidRPr="005957F6">
        <w:rPr>
          <w:rStyle w:val="20pt"/>
          <w:b/>
          <w:bCs/>
          <w:sz w:val="28"/>
          <w:szCs w:val="28"/>
        </w:rPr>
        <w:t>класс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5482"/>
        <w:gridCol w:w="1843"/>
        <w:gridCol w:w="1170"/>
      </w:tblGrid>
      <w:tr w:rsidR="00BD1797" w:rsidRPr="00DD77C7" w:rsidTr="005957F6">
        <w:trPr>
          <w:trHeight w:hRule="exact" w:val="53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a6"/>
                <w:sz w:val="24"/>
                <w:szCs w:val="24"/>
              </w:rPr>
              <w:t>Темы работы со слабыми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DD77C7">
              <w:rPr>
                <w:rStyle w:val="a6"/>
                <w:sz w:val="24"/>
                <w:szCs w:val="24"/>
              </w:rPr>
              <w:t>Дата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a6"/>
                <w:sz w:val="24"/>
                <w:szCs w:val="24"/>
              </w:rPr>
              <w:t>Кол-во часов</w:t>
            </w:r>
          </w:p>
        </w:tc>
      </w:tr>
      <w:tr w:rsidR="00BD1797" w:rsidRPr="00DD77C7" w:rsidTr="005957F6">
        <w:trPr>
          <w:trHeight w:hRule="exact" w:val="25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Пропись- первая учебная тетрадь.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Счёт предметов.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5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Подготовка руки к письму.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4.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Пространственные и временные представления.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5.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Обозначение границ предложений на письме.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5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6.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Точка. Кривая линия. Прямая линия. Отрезок. Луч. Ломаная линия.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7.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Слого-звуковой анализ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8.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Понятия "равенство" "неравенство"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9.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Заглавная буква в именах собственных.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10.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Письмо слогов и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Состав чисел от 2-10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5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Сравнение строчных и заглавных изученных букв.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3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13.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Понятия "увеличить на,</w:t>
            </w:r>
            <w:r w:rsidR="005957F6">
              <w:rPr>
                <w:rStyle w:val="31"/>
                <w:sz w:val="24"/>
                <w:szCs w:val="24"/>
              </w:rPr>
              <w:t xml:space="preserve"> </w:t>
            </w:r>
            <w:r w:rsidRPr="00DD77C7">
              <w:rPr>
                <w:rStyle w:val="31"/>
                <w:sz w:val="24"/>
                <w:szCs w:val="24"/>
              </w:rPr>
              <w:t>уменьшить на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Единственное и множественное число имён существительных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15.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Название чисел при сложении.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6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16.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Списывание слов и предложений с печатного и письменного шрифта.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4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17.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Правописание имён собственных.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18.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19.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Правописание сочетаний жи-ши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5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20.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Правописание парных согласных на конце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Название чисел при вычитании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23.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Запись предложений,оформление границ.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64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24.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Единица массы килограмм. Единица вместимости литр.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25.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Списывание текста с образца.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55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26.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Числа от 1- 20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40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27.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Запись предложений под диктовку.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57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28.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Табличное сложение.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5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29.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Проверочная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30.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Табличное вычитание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Запись предложений под диктовку.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Табличное сложение и вычитание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33.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Проверочная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5957F6">
        <w:trPr>
          <w:trHeight w:hRule="exact" w:val="57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33</w:t>
            </w:r>
          </w:p>
        </w:tc>
      </w:tr>
    </w:tbl>
    <w:p w:rsidR="00F77473" w:rsidRDefault="00F77473" w:rsidP="00F77473">
      <w:pPr>
        <w:pStyle w:val="221"/>
        <w:shd w:val="clear" w:color="auto" w:fill="auto"/>
        <w:tabs>
          <w:tab w:val="left" w:pos="4130"/>
        </w:tabs>
        <w:spacing w:after="0" w:line="240" w:lineRule="auto"/>
        <w:rPr>
          <w:sz w:val="24"/>
          <w:szCs w:val="24"/>
        </w:rPr>
      </w:pPr>
      <w:bookmarkStart w:id="4" w:name="bookmark7"/>
    </w:p>
    <w:p w:rsidR="00F77473" w:rsidRDefault="00F77473" w:rsidP="00F77473">
      <w:pPr>
        <w:pStyle w:val="221"/>
        <w:shd w:val="clear" w:color="auto" w:fill="auto"/>
        <w:tabs>
          <w:tab w:val="left" w:pos="4130"/>
        </w:tabs>
        <w:spacing w:after="0" w:line="240" w:lineRule="auto"/>
        <w:rPr>
          <w:sz w:val="28"/>
          <w:szCs w:val="28"/>
        </w:rPr>
      </w:pPr>
    </w:p>
    <w:p w:rsidR="00BD1797" w:rsidRPr="00F77473" w:rsidRDefault="00F77473" w:rsidP="00F77473">
      <w:pPr>
        <w:pStyle w:val="221"/>
        <w:shd w:val="clear" w:color="auto" w:fill="auto"/>
        <w:tabs>
          <w:tab w:val="left" w:pos="4130"/>
        </w:tabs>
        <w:spacing w:after="0" w:line="240" w:lineRule="auto"/>
        <w:rPr>
          <w:sz w:val="28"/>
          <w:szCs w:val="28"/>
        </w:rPr>
      </w:pPr>
      <w:r w:rsidRPr="00F77473">
        <w:rPr>
          <w:sz w:val="28"/>
          <w:szCs w:val="28"/>
        </w:rPr>
        <w:t>2</w:t>
      </w:r>
      <w:r w:rsidR="00F87E78" w:rsidRPr="00F77473">
        <w:rPr>
          <w:sz w:val="28"/>
          <w:szCs w:val="28"/>
        </w:rPr>
        <w:t>класс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5486"/>
        <w:gridCol w:w="1843"/>
        <w:gridCol w:w="1565"/>
      </w:tblGrid>
      <w:tr w:rsidR="00BD1797" w:rsidRPr="00DD77C7">
        <w:trPr>
          <w:trHeight w:hRule="exact" w:val="51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a6"/>
                <w:sz w:val="24"/>
                <w:szCs w:val="24"/>
              </w:rPr>
              <w:t>Темы работы со слабыми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DD77C7">
              <w:rPr>
                <w:rStyle w:val="a6"/>
                <w:sz w:val="24"/>
                <w:szCs w:val="24"/>
              </w:rPr>
              <w:t>Дата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a6"/>
                <w:sz w:val="24"/>
                <w:szCs w:val="24"/>
              </w:rPr>
              <w:t>Кол-во часов</w:t>
            </w:r>
          </w:p>
        </w:tc>
      </w:tr>
      <w:tr w:rsidR="00BD1797" w:rsidRPr="00DD77C7">
        <w:trPr>
          <w:trHeight w:hRule="exact" w:val="26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Г ласные и согласные звуки и буквы.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Луч и его обозначение.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Учимся писать сочетания жи-ши,ча-ща,чу-щу.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4.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Соотношения между единицами длины.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Учимся переносить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6.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Письменный приём сложения двузначных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7.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Слова,называющие предметы,признаки,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8.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Письменный приём вычитания двузначных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9.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Слово и предложение.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10.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Письменный приём сложения и вычитания двузначных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Проверяемые безударные гласные в корне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Периметр. многоугольника.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B7280A">
        <w:trPr>
          <w:trHeight w:hRule="exact" w:val="5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13.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Проверяемые безударные гласные в корне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B7280A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14.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Умножение и деление чисел 2,3,4.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B7280A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15.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Учимся писать буквы согласных в корне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16.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Таблица умножения и деления чисел на 5,6,7.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B7280A">
        <w:trPr>
          <w:trHeight w:hRule="exact" w:val="7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17.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Учимся писать слова с непроизносимыми согласными в корне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18.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Табличное умножение и деление чисел на 8 и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19.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Учимся писать слова с суффиксами ек,ик.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20.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Площадь фигуры.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Учимся писать приставки.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0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Решение задач на увеличение и уменьшение в несколько раз.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23.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Учимся различать предлоги и приставки.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24.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25.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Учимся находить и проверять орфограммы в слове.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26.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Нахождение нескольких долей числа.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27.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28.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Числовые выражения.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29.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Виды текстов.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30.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Выражение с переменной.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31.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Количество абзацев в тексте.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Числовые выражения.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33.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Периметр. прямоугольника.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34.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Площадь прямоугольника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34</w:t>
            </w:r>
          </w:p>
        </w:tc>
      </w:tr>
    </w:tbl>
    <w:p w:rsidR="00F77473" w:rsidRDefault="00F77473" w:rsidP="00F77473">
      <w:pPr>
        <w:pStyle w:val="11"/>
        <w:shd w:val="clear" w:color="auto" w:fill="auto"/>
        <w:tabs>
          <w:tab w:val="left" w:pos="3783"/>
        </w:tabs>
        <w:spacing w:before="0" w:after="0" w:line="240" w:lineRule="auto"/>
        <w:rPr>
          <w:sz w:val="24"/>
          <w:szCs w:val="24"/>
        </w:rPr>
      </w:pPr>
      <w:bookmarkStart w:id="5" w:name="bookmark8"/>
    </w:p>
    <w:p w:rsidR="00BD1797" w:rsidRPr="00DD77C7" w:rsidRDefault="00F77473" w:rsidP="00F77473">
      <w:pPr>
        <w:pStyle w:val="11"/>
        <w:shd w:val="clear" w:color="auto" w:fill="auto"/>
        <w:tabs>
          <w:tab w:val="left" w:pos="3783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F87E78" w:rsidRPr="00DD77C7">
        <w:rPr>
          <w:sz w:val="24"/>
          <w:szCs w:val="24"/>
        </w:rPr>
        <w:t>класс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496"/>
        <w:gridCol w:w="1843"/>
        <w:gridCol w:w="1565"/>
      </w:tblGrid>
      <w:tr w:rsidR="00BD1797" w:rsidRPr="00DD77C7" w:rsidTr="00F77473">
        <w:trPr>
          <w:trHeight w:hRule="exact" w:val="45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a6"/>
                <w:sz w:val="24"/>
                <w:szCs w:val="24"/>
              </w:rPr>
              <w:t>Темы работы со слабыми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DD77C7">
              <w:rPr>
                <w:rStyle w:val="a6"/>
                <w:sz w:val="24"/>
                <w:szCs w:val="24"/>
              </w:rPr>
              <w:t>Дата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a6"/>
                <w:sz w:val="24"/>
                <w:szCs w:val="24"/>
              </w:rPr>
              <w:t>Кол-во часов</w:t>
            </w:r>
          </w:p>
        </w:tc>
      </w:tr>
      <w:tr w:rsidR="00BD1797" w:rsidRPr="00DD77C7" w:rsidTr="00F77473">
        <w:trPr>
          <w:trHeight w:hRule="exact" w:val="5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Диагностика уровня развития знаний, умений, навыков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70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rStyle w:val="31"/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Диагностика уровня развития знаний, умений, навыков по математики.</w:t>
            </w:r>
          </w:p>
          <w:p w:rsidR="00F77473" w:rsidRPr="00DD77C7" w:rsidRDefault="00F77473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7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Развитие орфографической зоркости в процессе работы со словарными словами.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8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Коррекция нарушений в развитии эмоционально-личностной сферы. Чтение по ролям художественной литературы.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71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Развитие вычислительных навыков в процессе решенияпримеров на порядок действий.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6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Развитие зрительной памяти и внимания.Письмо по памяти.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71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Развитие вычислительных навыков. Тема: "Сложение и вычитание чисел в пределах 100."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Развитие умения производить звуко-буквенный разбор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Решение задач на кратное сравнение.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8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Развитие умения работать по словесным и письменным инструкциям. Тема: "Как составить текст описание.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7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Формирование вычислительных навыков при решении примеров.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83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Развитие умения анализировать при разборе предложений по членам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70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Решение задач на увеличение и уменьшение числа в несколь раз.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7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Развитие внимания в процессе написания словарных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0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Развитие речи,овладение техникой чтения.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106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Решение логического мышления в процессе решениязадач с величинами :цена, количество,стоимость.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5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60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Развитие вычислительных навыков. Тема: "Сложение и вычитание чисел в пределах 100".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71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Упражнение в решении примеров на умножение и деление.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Расширение кругозора. Чтение русских народных сказок.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7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Решение задач на нахождение площади квадрата и прямоугольника.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6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Выработка навыков в практическом применении правил правописания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Развитие внимания при работе с текстом.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9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Обогащение словарного зап аса путёмрасширения и уточнения представлений.Чтение энциклопедий о растениях.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7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Развитие мышления в процессе выполнения упражнений вычислительного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8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Развитие мыслительной деятельности и познавательной активности. Тема:"Звонкие и глухие согласные звуки и буквы для их обозначения".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Развитие логического мышления в процессе решения текстовых задач на умножение и деление.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Развитие связной речи. Тема: "Обучающее изложение по коллективно составленному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Повышение уровня грамотности за счёт проведения фонетического разбора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Овладение общими приёмами работы над арифметическими действиями. Т ема: "Решение выражений".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Развитие внимания и памяти в процессе написания словарных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Развитие логической памяти в процессе работы над уравнением.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Развитие зрительной памяти и внимания.Письмо по памяти.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Развитие умения работать по словесным и письменным инструкциям.Тема: "Как составить текст-рассуждение".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Повторение изученного.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34</w:t>
            </w:r>
          </w:p>
        </w:tc>
      </w:tr>
    </w:tbl>
    <w:p w:rsidR="00F77473" w:rsidRDefault="00F77473" w:rsidP="00F77473">
      <w:pPr>
        <w:pStyle w:val="11"/>
        <w:shd w:val="clear" w:color="auto" w:fill="auto"/>
        <w:tabs>
          <w:tab w:val="left" w:pos="278"/>
        </w:tabs>
        <w:spacing w:before="0" w:after="0" w:line="240" w:lineRule="auto"/>
        <w:ind w:right="40"/>
        <w:rPr>
          <w:sz w:val="24"/>
          <w:szCs w:val="24"/>
        </w:rPr>
      </w:pPr>
      <w:bookmarkStart w:id="6" w:name="bookmark9"/>
    </w:p>
    <w:p w:rsidR="00BD1797" w:rsidRPr="00DD77C7" w:rsidRDefault="00F77473" w:rsidP="00F77473">
      <w:pPr>
        <w:pStyle w:val="11"/>
        <w:shd w:val="clear" w:color="auto" w:fill="auto"/>
        <w:tabs>
          <w:tab w:val="left" w:pos="278"/>
        </w:tabs>
        <w:spacing w:before="0"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>4</w:t>
      </w:r>
      <w:r w:rsidR="00F87E78" w:rsidRPr="00DD77C7">
        <w:rPr>
          <w:sz w:val="24"/>
          <w:szCs w:val="24"/>
        </w:rPr>
        <w:t>класс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496"/>
        <w:gridCol w:w="1843"/>
        <w:gridCol w:w="1565"/>
      </w:tblGrid>
      <w:tr w:rsidR="00BD1797" w:rsidRPr="00DD77C7">
        <w:trPr>
          <w:trHeight w:hRule="exact"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DD77C7">
              <w:rPr>
                <w:rStyle w:val="a6"/>
                <w:sz w:val="24"/>
                <w:szCs w:val="24"/>
              </w:rPr>
              <w:t>Темы работы со слабыми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DD77C7">
              <w:rPr>
                <w:rStyle w:val="a6"/>
                <w:sz w:val="24"/>
                <w:szCs w:val="24"/>
              </w:rPr>
              <w:t>Дата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a6"/>
                <w:sz w:val="24"/>
                <w:szCs w:val="24"/>
              </w:rPr>
              <w:t>Кол-во часов</w:t>
            </w:r>
          </w:p>
        </w:tc>
      </w:tr>
      <w:tr w:rsidR="00BD1797" w:rsidRPr="00DD77C7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Орфограммы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Состав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Части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Единицы длины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Состав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Единицы длины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Определение склонения имен существительных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 w:rsidTr="00F77473">
        <w:trPr>
          <w:trHeight w:hRule="exact" w:val="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Упражнения в правописании безударных окончаниях имен существительных.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Письменные приемы умножения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0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Имя прилагательное.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Письменные приемы 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Склонение имен прилагательных во множественном числе.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0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Падежи имен прилагательных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4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0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Правописание глаголов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Письменное умножение на трехзначное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Разбор слова как часть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Деление на двузначное и трехзначное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Правописание падежных окончаний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29.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Решение уравнений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Время глаголов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Единицы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Правописание глаголов в наст.в., буд.в., прош.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Выражение и уравнения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1</w:t>
            </w:r>
          </w:p>
        </w:tc>
      </w:tr>
      <w:tr w:rsidR="00BD1797" w:rsidRPr="00DD77C7">
        <w:trPr>
          <w:trHeight w:hRule="exact" w:val="5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797" w:rsidRPr="00DD77C7" w:rsidRDefault="00BD1797" w:rsidP="00DD7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797" w:rsidRPr="00DD77C7" w:rsidRDefault="00F87E78" w:rsidP="00DD77C7">
            <w:pPr>
              <w:pStyle w:val="4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D77C7">
              <w:rPr>
                <w:rStyle w:val="31"/>
                <w:sz w:val="24"/>
                <w:szCs w:val="24"/>
              </w:rPr>
              <w:t>34</w:t>
            </w:r>
          </w:p>
        </w:tc>
      </w:tr>
    </w:tbl>
    <w:p w:rsidR="00757002" w:rsidRDefault="00757002" w:rsidP="00DD77C7">
      <w:pPr>
        <w:pStyle w:val="22"/>
        <w:shd w:val="clear" w:color="auto" w:fill="auto"/>
        <w:spacing w:before="0" w:after="0" w:line="240" w:lineRule="auto"/>
        <w:ind w:left="1460"/>
        <w:jc w:val="left"/>
        <w:rPr>
          <w:sz w:val="24"/>
          <w:szCs w:val="24"/>
        </w:rPr>
      </w:pPr>
      <w:bookmarkStart w:id="7" w:name="bookmark10"/>
    </w:p>
    <w:p w:rsidR="00757002" w:rsidRDefault="00757002" w:rsidP="00DD77C7">
      <w:pPr>
        <w:pStyle w:val="22"/>
        <w:shd w:val="clear" w:color="auto" w:fill="auto"/>
        <w:spacing w:before="0" w:after="0" w:line="240" w:lineRule="auto"/>
        <w:ind w:left="1460"/>
        <w:jc w:val="left"/>
        <w:rPr>
          <w:sz w:val="24"/>
          <w:szCs w:val="24"/>
        </w:rPr>
      </w:pPr>
    </w:p>
    <w:p w:rsidR="00BD1797" w:rsidRPr="00DD77C7" w:rsidRDefault="00F87E78" w:rsidP="00DD77C7">
      <w:pPr>
        <w:pStyle w:val="22"/>
        <w:shd w:val="clear" w:color="auto" w:fill="auto"/>
        <w:spacing w:before="0" w:after="0" w:line="240" w:lineRule="auto"/>
        <w:ind w:left="1460"/>
        <w:jc w:val="left"/>
        <w:rPr>
          <w:sz w:val="24"/>
          <w:szCs w:val="24"/>
        </w:rPr>
      </w:pPr>
      <w:r w:rsidRPr="00DD77C7">
        <w:rPr>
          <w:sz w:val="24"/>
          <w:szCs w:val="24"/>
        </w:rPr>
        <w:t>Список литературы</w:t>
      </w:r>
      <w:bookmarkEnd w:id="7"/>
    </w:p>
    <w:p w:rsidR="00BD1797" w:rsidRPr="00DD77C7" w:rsidRDefault="00F87E78" w:rsidP="00DD77C7">
      <w:pPr>
        <w:pStyle w:val="4"/>
        <w:numPr>
          <w:ilvl w:val="0"/>
          <w:numId w:val="8"/>
        </w:numPr>
        <w:shd w:val="clear" w:color="auto" w:fill="auto"/>
        <w:tabs>
          <w:tab w:val="left" w:pos="946"/>
        </w:tabs>
        <w:spacing w:line="240" w:lineRule="auto"/>
        <w:ind w:right="40" w:firstLine="720"/>
        <w:rPr>
          <w:sz w:val="24"/>
          <w:szCs w:val="24"/>
        </w:rPr>
      </w:pPr>
      <w:r w:rsidRPr="00DD77C7">
        <w:rPr>
          <w:rStyle w:val="0pt"/>
          <w:sz w:val="24"/>
          <w:szCs w:val="24"/>
        </w:rPr>
        <w:t>Горецкий, В. Г.</w:t>
      </w:r>
      <w:r w:rsidRPr="00DD77C7">
        <w:rPr>
          <w:rStyle w:val="0pt0"/>
          <w:sz w:val="24"/>
          <w:szCs w:val="24"/>
        </w:rPr>
        <w:t xml:space="preserve"> </w:t>
      </w:r>
      <w:r w:rsidRPr="00DD77C7">
        <w:rPr>
          <w:sz w:val="24"/>
          <w:szCs w:val="24"/>
        </w:rPr>
        <w:t>Прописи : пособие для учащихся общеобразоват. учреждений : в 4 ч. / В. Г. Горецкий, Н. А. Фе</w:t>
      </w:r>
      <w:r w:rsidR="001F6E45">
        <w:rPr>
          <w:sz w:val="24"/>
          <w:szCs w:val="24"/>
        </w:rPr>
        <w:t>досова. - М. : Просвещение, 2022</w:t>
      </w:r>
      <w:r w:rsidRPr="00DD77C7">
        <w:rPr>
          <w:sz w:val="24"/>
          <w:szCs w:val="24"/>
        </w:rPr>
        <w:t>.</w:t>
      </w:r>
    </w:p>
    <w:p w:rsidR="00BD1797" w:rsidRPr="00DD77C7" w:rsidRDefault="00F87E78" w:rsidP="00DD77C7">
      <w:pPr>
        <w:pStyle w:val="4"/>
        <w:numPr>
          <w:ilvl w:val="0"/>
          <w:numId w:val="8"/>
        </w:numPr>
        <w:shd w:val="clear" w:color="auto" w:fill="auto"/>
        <w:tabs>
          <w:tab w:val="left" w:pos="226"/>
        </w:tabs>
        <w:spacing w:line="240" w:lineRule="auto"/>
        <w:ind w:right="40" w:firstLine="0"/>
        <w:jc w:val="right"/>
        <w:rPr>
          <w:sz w:val="24"/>
          <w:szCs w:val="24"/>
        </w:rPr>
      </w:pPr>
      <w:r w:rsidRPr="00DD77C7">
        <w:rPr>
          <w:rStyle w:val="0pt"/>
          <w:sz w:val="24"/>
          <w:szCs w:val="24"/>
        </w:rPr>
        <w:t>Русский язык. Рабочая тетрадь</w:t>
      </w:r>
      <w:r w:rsidRPr="00DD77C7">
        <w:rPr>
          <w:rStyle w:val="0pt0"/>
          <w:sz w:val="24"/>
          <w:szCs w:val="24"/>
        </w:rPr>
        <w:t xml:space="preserve"> </w:t>
      </w:r>
      <w:r w:rsidRPr="00DD77C7">
        <w:rPr>
          <w:sz w:val="24"/>
          <w:szCs w:val="24"/>
        </w:rPr>
        <w:t>1 класс: / В. Г. Горецкий [и др.]. - М. : Просвещение,</w:t>
      </w:r>
    </w:p>
    <w:p w:rsidR="00BD1797" w:rsidRPr="00DD77C7" w:rsidRDefault="001F6E45" w:rsidP="00DD77C7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202</w:t>
      </w:r>
      <w:r w:rsidR="00F87E78" w:rsidRPr="00DD77C7">
        <w:rPr>
          <w:sz w:val="24"/>
          <w:szCs w:val="24"/>
        </w:rPr>
        <w:t>2.</w:t>
      </w:r>
    </w:p>
    <w:p w:rsidR="00BD1797" w:rsidRPr="00DD77C7" w:rsidRDefault="00F87E78" w:rsidP="00DD77C7">
      <w:pPr>
        <w:pStyle w:val="4"/>
        <w:numPr>
          <w:ilvl w:val="0"/>
          <w:numId w:val="8"/>
        </w:numPr>
        <w:shd w:val="clear" w:color="auto" w:fill="auto"/>
        <w:tabs>
          <w:tab w:val="left" w:pos="955"/>
        </w:tabs>
        <w:spacing w:line="240" w:lineRule="auto"/>
        <w:ind w:right="40" w:firstLine="720"/>
        <w:rPr>
          <w:sz w:val="24"/>
          <w:szCs w:val="24"/>
        </w:rPr>
      </w:pPr>
      <w:r w:rsidRPr="00DD77C7">
        <w:rPr>
          <w:rStyle w:val="0pt"/>
          <w:sz w:val="24"/>
          <w:szCs w:val="24"/>
        </w:rPr>
        <w:t>Русский язык.</w:t>
      </w:r>
      <w:r w:rsidRPr="00DD77C7">
        <w:rPr>
          <w:rStyle w:val="0pt0"/>
          <w:sz w:val="24"/>
          <w:szCs w:val="24"/>
        </w:rPr>
        <w:t xml:space="preserve"> </w:t>
      </w:r>
      <w:r w:rsidRPr="00DD77C7">
        <w:rPr>
          <w:sz w:val="24"/>
          <w:szCs w:val="24"/>
        </w:rPr>
        <w:t>1</w:t>
      </w:r>
      <w:r w:rsidR="00F77473">
        <w:rPr>
          <w:sz w:val="24"/>
          <w:szCs w:val="24"/>
        </w:rPr>
        <w:t>,2,3,4</w:t>
      </w:r>
      <w:r w:rsidRPr="00DD77C7">
        <w:rPr>
          <w:sz w:val="24"/>
          <w:szCs w:val="24"/>
        </w:rPr>
        <w:t xml:space="preserve"> класс : учеб. для общеобразоват. учреждений : / В. Г. Горецкий [и др.]. - М. : Просвещение, 2012.</w:t>
      </w:r>
    </w:p>
    <w:p w:rsidR="00BD1797" w:rsidRPr="00DD77C7" w:rsidRDefault="00F87E78" w:rsidP="00DD77C7">
      <w:pPr>
        <w:pStyle w:val="4"/>
        <w:numPr>
          <w:ilvl w:val="0"/>
          <w:numId w:val="8"/>
        </w:numPr>
        <w:shd w:val="clear" w:color="auto" w:fill="auto"/>
        <w:tabs>
          <w:tab w:val="left" w:pos="960"/>
        </w:tabs>
        <w:spacing w:line="240" w:lineRule="auto"/>
        <w:ind w:right="40" w:firstLine="720"/>
        <w:rPr>
          <w:sz w:val="24"/>
          <w:szCs w:val="24"/>
        </w:rPr>
      </w:pPr>
      <w:r w:rsidRPr="00DD77C7">
        <w:rPr>
          <w:rStyle w:val="0pt"/>
          <w:sz w:val="24"/>
          <w:szCs w:val="24"/>
        </w:rPr>
        <w:t>Волкова, С. И.</w:t>
      </w:r>
      <w:r w:rsidRPr="00DD77C7">
        <w:rPr>
          <w:rStyle w:val="0pt0"/>
          <w:sz w:val="24"/>
          <w:szCs w:val="24"/>
        </w:rPr>
        <w:t xml:space="preserve"> </w:t>
      </w:r>
      <w:r w:rsidRPr="00DD77C7">
        <w:rPr>
          <w:sz w:val="24"/>
          <w:szCs w:val="24"/>
        </w:rPr>
        <w:t>Математика. Проверочные работы. 1</w:t>
      </w:r>
      <w:r w:rsidR="00F77473">
        <w:rPr>
          <w:sz w:val="24"/>
          <w:szCs w:val="24"/>
        </w:rPr>
        <w:t>,2,3,4</w:t>
      </w:r>
      <w:r w:rsidRPr="00DD77C7">
        <w:rPr>
          <w:sz w:val="24"/>
          <w:szCs w:val="24"/>
        </w:rPr>
        <w:t xml:space="preserve"> класс : пособие для учащихся общеобразоват. учреждений / С. И. Волкова. - М. : Просвещение, 2012.</w:t>
      </w:r>
    </w:p>
    <w:p w:rsidR="00BD1797" w:rsidRPr="00DD77C7" w:rsidRDefault="00F87E78" w:rsidP="00DD77C7">
      <w:pPr>
        <w:pStyle w:val="4"/>
        <w:numPr>
          <w:ilvl w:val="0"/>
          <w:numId w:val="8"/>
        </w:numPr>
        <w:shd w:val="clear" w:color="auto" w:fill="auto"/>
        <w:tabs>
          <w:tab w:val="left" w:pos="941"/>
        </w:tabs>
        <w:spacing w:line="240" w:lineRule="auto"/>
        <w:ind w:right="40" w:firstLine="720"/>
        <w:rPr>
          <w:sz w:val="24"/>
          <w:szCs w:val="24"/>
        </w:rPr>
      </w:pPr>
      <w:r w:rsidRPr="00DD77C7">
        <w:rPr>
          <w:rStyle w:val="0pt"/>
          <w:sz w:val="24"/>
          <w:szCs w:val="24"/>
        </w:rPr>
        <w:t>Моро, М. И.</w:t>
      </w:r>
      <w:r w:rsidRPr="00DD77C7">
        <w:rPr>
          <w:rStyle w:val="0pt0"/>
          <w:sz w:val="24"/>
          <w:szCs w:val="24"/>
        </w:rPr>
        <w:t xml:space="preserve"> </w:t>
      </w:r>
      <w:r w:rsidRPr="00DD77C7">
        <w:rPr>
          <w:sz w:val="24"/>
          <w:szCs w:val="24"/>
        </w:rPr>
        <w:t>Тетрадь по математике. 1</w:t>
      </w:r>
      <w:r w:rsidR="00F77473">
        <w:rPr>
          <w:sz w:val="24"/>
          <w:szCs w:val="24"/>
        </w:rPr>
        <w:t>,2,3,4</w:t>
      </w:r>
      <w:r w:rsidRPr="00DD77C7">
        <w:rPr>
          <w:sz w:val="24"/>
          <w:szCs w:val="24"/>
        </w:rPr>
        <w:t xml:space="preserve"> класс : пособие для учащихся общеобразоват. учреждений : в 2 ч. / М. И. Моро, С. И. Волкова. - М. : Просвещение, 2012.</w:t>
      </w:r>
    </w:p>
    <w:p w:rsidR="00BD1797" w:rsidRPr="00DD77C7" w:rsidRDefault="00F87E78" w:rsidP="00DD77C7">
      <w:pPr>
        <w:pStyle w:val="4"/>
        <w:numPr>
          <w:ilvl w:val="0"/>
          <w:numId w:val="8"/>
        </w:numPr>
        <w:shd w:val="clear" w:color="auto" w:fill="auto"/>
        <w:tabs>
          <w:tab w:val="left" w:pos="946"/>
        </w:tabs>
        <w:spacing w:line="240" w:lineRule="auto"/>
        <w:ind w:right="40" w:firstLine="720"/>
        <w:rPr>
          <w:sz w:val="24"/>
          <w:szCs w:val="24"/>
        </w:rPr>
      </w:pPr>
      <w:r w:rsidRPr="00DD77C7">
        <w:rPr>
          <w:rStyle w:val="0pt"/>
          <w:sz w:val="24"/>
          <w:szCs w:val="24"/>
        </w:rPr>
        <w:t>Моро, М. И.</w:t>
      </w:r>
      <w:r w:rsidRPr="00DD77C7">
        <w:rPr>
          <w:rStyle w:val="0pt0"/>
          <w:sz w:val="24"/>
          <w:szCs w:val="24"/>
        </w:rPr>
        <w:t xml:space="preserve"> </w:t>
      </w:r>
      <w:r w:rsidRPr="00DD77C7">
        <w:rPr>
          <w:sz w:val="24"/>
          <w:szCs w:val="24"/>
        </w:rPr>
        <w:t>Математика. 1</w:t>
      </w:r>
      <w:r w:rsidR="00F77473">
        <w:rPr>
          <w:sz w:val="24"/>
          <w:szCs w:val="24"/>
        </w:rPr>
        <w:t>,2.3,4</w:t>
      </w:r>
      <w:r w:rsidRPr="00DD77C7">
        <w:rPr>
          <w:sz w:val="24"/>
          <w:szCs w:val="24"/>
        </w:rPr>
        <w:t xml:space="preserve"> класс : учеб.для</w:t>
      </w:r>
      <w:r w:rsidR="001F6E45">
        <w:rPr>
          <w:sz w:val="24"/>
          <w:szCs w:val="24"/>
        </w:rPr>
        <w:t xml:space="preserve"> </w:t>
      </w:r>
      <w:r w:rsidRPr="00DD77C7">
        <w:rPr>
          <w:sz w:val="24"/>
          <w:szCs w:val="24"/>
        </w:rPr>
        <w:t>общеобразоват. учреждений : в 2 ч. / М. И. Моро, С. И. Волкова, С. В. Степанова. - М. : Просвещение, 2012.</w:t>
      </w:r>
    </w:p>
    <w:p w:rsidR="00BD1797" w:rsidRPr="00DD77C7" w:rsidRDefault="00BD1797" w:rsidP="00DD77C7">
      <w:pPr>
        <w:rPr>
          <w:rFonts w:ascii="Times New Roman" w:hAnsi="Times New Roman" w:cs="Times New Roman"/>
        </w:rPr>
      </w:pPr>
    </w:p>
    <w:sectPr w:rsidR="00BD1797" w:rsidRPr="00DD77C7" w:rsidSect="00FC5C6E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7F6" w:rsidRDefault="005957F6">
      <w:r>
        <w:separator/>
      </w:r>
    </w:p>
  </w:endnote>
  <w:endnote w:type="continuationSeparator" w:id="0">
    <w:p w:rsidR="005957F6" w:rsidRDefault="0059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7F6" w:rsidRDefault="005957F6"/>
  </w:footnote>
  <w:footnote w:type="continuationSeparator" w:id="0">
    <w:p w:rsidR="005957F6" w:rsidRDefault="005957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5FC"/>
    <w:multiLevelType w:val="multilevel"/>
    <w:tmpl w:val="74F8ADC2"/>
    <w:lvl w:ilvl="0">
      <w:start w:val="1"/>
      <w:numFmt w:val="decimal"/>
      <w:lvlText w:val="%1."/>
      <w:lvlJc w:val="left"/>
      <w:pPr>
        <w:ind w:left="32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  <w:pPr>
        <w:ind w:left="320" w:firstLine="0"/>
      </w:pPr>
      <w:rPr>
        <w:rFonts w:hint="default"/>
      </w:rPr>
    </w:lvl>
    <w:lvl w:ilvl="2">
      <w:numFmt w:val="decimal"/>
      <w:lvlText w:val=""/>
      <w:lvlJc w:val="left"/>
      <w:pPr>
        <w:ind w:left="320" w:firstLine="0"/>
      </w:pPr>
      <w:rPr>
        <w:rFonts w:hint="default"/>
      </w:rPr>
    </w:lvl>
    <w:lvl w:ilvl="3">
      <w:numFmt w:val="decimal"/>
      <w:lvlText w:val=""/>
      <w:lvlJc w:val="left"/>
      <w:pPr>
        <w:ind w:left="320" w:firstLine="0"/>
      </w:pPr>
      <w:rPr>
        <w:rFonts w:hint="default"/>
      </w:rPr>
    </w:lvl>
    <w:lvl w:ilvl="4">
      <w:numFmt w:val="decimal"/>
      <w:lvlText w:val=""/>
      <w:lvlJc w:val="left"/>
      <w:pPr>
        <w:ind w:left="320" w:firstLine="0"/>
      </w:pPr>
      <w:rPr>
        <w:rFonts w:hint="default"/>
      </w:rPr>
    </w:lvl>
    <w:lvl w:ilvl="5">
      <w:numFmt w:val="decimal"/>
      <w:lvlText w:val=""/>
      <w:lvlJc w:val="left"/>
      <w:pPr>
        <w:ind w:left="320" w:firstLine="0"/>
      </w:pPr>
      <w:rPr>
        <w:rFonts w:hint="default"/>
      </w:rPr>
    </w:lvl>
    <w:lvl w:ilvl="6">
      <w:numFmt w:val="decimal"/>
      <w:lvlText w:val=""/>
      <w:lvlJc w:val="left"/>
      <w:pPr>
        <w:ind w:left="320" w:firstLine="0"/>
      </w:pPr>
      <w:rPr>
        <w:rFonts w:hint="default"/>
      </w:rPr>
    </w:lvl>
    <w:lvl w:ilvl="7">
      <w:numFmt w:val="decimal"/>
      <w:lvlText w:val=""/>
      <w:lvlJc w:val="left"/>
      <w:pPr>
        <w:ind w:left="320" w:firstLine="0"/>
      </w:pPr>
      <w:rPr>
        <w:rFonts w:hint="default"/>
      </w:rPr>
    </w:lvl>
    <w:lvl w:ilvl="8">
      <w:numFmt w:val="decimal"/>
      <w:lvlText w:val=""/>
      <w:lvlJc w:val="left"/>
      <w:pPr>
        <w:ind w:left="320" w:firstLine="0"/>
      </w:pPr>
      <w:rPr>
        <w:rFonts w:hint="default"/>
      </w:rPr>
    </w:lvl>
  </w:abstractNum>
  <w:abstractNum w:abstractNumId="1" w15:restartNumberingAfterBreak="0">
    <w:nsid w:val="1BF42666"/>
    <w:multiLevelType w:val="multilevel"/>
    <w:tmpl w:val="8FAA00B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1C4014"/>
    <w:multiLevelType w:val="multilevel"/>
    <w:tmpl w:val="FE465F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2954AF"/>
    <w:multiLevelType w:val="multilevel"/>
    <w:tmpl w:val="FAC01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8B0011"/>
    <w:multiLevelType w:val="multilevel"/>
    <w:tmpl w:val="6012ED5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DF29B0"/>
    <w:multiLevelType w:val="multilevel"/>
    <w:tmpl w:val="106A1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5772AA"/>
    <w:multiLevelType w:val="multilevel"/>
    <w:tmpl w:val="86749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91685"/>
    <w:multiLevelType w:val="multilevel"/>
    <w:tmpl w:val="38EAE6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BF79CE"/>
    <w:multiLevelType w:val="multilevel"/>
    <w:tmpl w:val="9F342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D1797"/>
    <w:rsid w:val="00052340"/>
    <w:rsid w:val="00153529"/>
    <w:rsid w:val="001D6912"/>
    <w:rsid w:val="001F6E45"/>
    <w:rsid w:val="00406E61"/>
    <w:rsid w:val="005957F6"/>
    <w:rsid w:val="00652A00"/>
    <w:rsid w:val="00722EDD"/>
    <w:rsid w:val="00757002"/>
    <w:rsid w:val="00A850AE"/>
    <w:rsid w:val="00B5645E"/>
    <w:rsid w:val="00B7280A"/>
    <w:rsid w:val="00BD1797"/>
    <w:rsid w:val="00DD77C7"/>
    <w:rsid w:val="00E16255"/>
    <w:rsid w:val="00F77473"/>
    <w:rsid w:val="00F87E78"/>
    <w:rsid w:val="00FC1BF5"/>
    <w:rsid w:val="00FC5C6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934E"/>
  <w15:docId w15:val="{F88C5E9A-F61A-433A-9BA3-046BF7A0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9"/>
      <w:szCs w:val="29"/>
      <w:u w:val="none"/>
    </w:rPr>
  </w:style>
  <w:style w:type="character" w:customStyle="1" w:styleId="20pt">
    <w:name w:val="Заголовок №2 + 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9"/>
      <w:szCs w:val="2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0"/>
      <w:szCs w:val="20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ind w:hanging="1440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2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72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12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1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552" w:lineRule="exact"/>
    </w:pPr>
    <w:rPr>
      <w:rFonts w:ascii="Times New Roman" w:eastAsia="Times New Roman" w:hAnsi="Times New Roman" w:cs="Times New Roman"/>
      <w:b/>
      <w:bCs/>
      <w:i/>
      <w:iCs/>
      <w:spacing w:val="1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b/>
      <w:bCs/>
      <w:spacing w:val="3"/>
      <w:sz w:val="29"/>
      <w:szCs w:val="2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N. S. Bolshakova</cp:lastModifiedBy>
  <cp:revision>9</cp:revision>
  <dcterms:created xsi:type="dcterms:W3CDTF">2024-11-05T17:04:00Z</dcterms:created>
  <dcterms:modified xsi:type="dcterms:W3CDTF">2025-01-14T13:19:00Z</dcterms:modified>
</cp:coreProperties>
</file>