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3D" w:rsidRDefault="0099753D" w:rsidP="0099753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53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общеобразовательное учреждение</w:t>
      </w:r>
      <w:r w:rsidRPr="009975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«средняя школа №1»</w:t>
      </w: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4"/>
        <w:gridCol w:w="6100"/>
      </w:tblGrid>
      <w:tr w:rsidR="0099753D" w:rsidRPr="0099753D" w:rsidTr="005F4627">
        <w:trPr>
          <w:trHeight w:val="1543"/>
        </w:trPr>
        <w:tc>
          <w:tcPr>
            <w:tcW w:w="5147" w:type="dxa"/>
          </w:tcPr>
          <w:p w:rsidR="0099753D" w:rsidRPr="0099753D" w:rsidRDefault="0099753D" w:rsidP="0000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Рассмотрена</w:t>
            </w:r>
            <w:r w:rsidRPr="0099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 заседании МС</w:t>
            </w:r>
            <w:r w:rsidRPr="0099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Протокол № _</w:t>
            </w:r>
            <w:r w:rsidR="00005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9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99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99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</w:t>
            </w:r>
            <w:r w:rsidR="00005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99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__» _</w:t>
            </w:r>
            <w:r w:rsidR="00005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августа__</w:t>
            </w:r>
            <w:r w:rsidRPr="0099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005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9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 г.</w:t>
            </w:r>
          </w:p>
        </w:tc>
        <w:tc>
          <w:tcPr>
            <w:tcW w:w="10270" w:type="dxa"/>
          </w:tcPr>
          <w:p w:rsidR="0099753D" w:rsidRPr="0099753D" w:rsidRDefault="0099753D" w:rsidP="0099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9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Утверждена</w:t>
            </w:r>
            <w:r w:rsidRPr="0099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99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приказом по школе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005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32/2-О__</w:t>
            </w:r>
          </w:p>
          <w:p w:rsidR="0099753D" w:rsidRPr="0099753D" w:rsidRDefault="0099753D" w:rsidP="0099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99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</w:t>
            </w:r>
            <w:r w:rsidR="00005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99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__» </w:t>
            </w:r>
            <w:r w:rsidR="00005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августа__</w:t>
            </w:r>
            <w:r w:rsidRPr="0099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05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24__г.</w:t>
            </w:r>
            <w:bookmarkStart w:id="0" w:name="_GoBack"/>
            <w:bookmarkEnd w:id="0"/>
            <w:r w:rsidRPr="0099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ru-RU"/>
        </w:rPr>
      </w:pPr>
      <w:r w:rsidRPr="009975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УЧИТЕЛЯ </w:t>
      </w:r>
      <w:r w:rsidRPr="009975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внеурочному курсу</w:t>
      </w: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5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D20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Школа самопознания</w:t>
      </w:r>
      <w:r w:rsidRPr="009975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997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975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997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____</w:t>
      </w:r>
      <w:r w:rsidRPr="0099753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Тюканова Надежда Александровна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__</w:t>
      </w: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D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ru-RU"/>
        </w:rPr>
        <w:t>Ф.И.О.УЧИТЕЛЯ</w:t>
      </w: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_________________________</w:t>
      </w:r>
      <w:r w:rsidRPr="009975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</w:t>
      </w:r>
      <w:r w:rsidRPr="009975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</w:t>
      </w:r>
      <w:r w:rsidRPr="009975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КОЛ_ВО ЧАСОВ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34__________</w:t>
      </w:r>
    </w:p>
    <w:p w:rsidR="0099753D" w:rsidRPr="0099753D" w:rsidRDefault="0099753D" w:rsidP="0099753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D" w:rsidRPr="0099753D" w:rsidRDefault="0099753D" w:rsidP="0099753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53D">
        <w:rPr>
          <w:rFonts w:ascii="Times New Roman" w:eastAsia="Times New Roman" w:hAnsi="Times New Roman" w:cs="Times New Roman"/>
          <w:lang w:eastAsia="ru-RU"/>
        </w:rPr>
        <w:t>г. Переславль-Залесский, Ярославская область, 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D20526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2762CD" w:rsidRPr="005A7098" w:rsidRDefault="002762CD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762CD" w:rsidRPr="005A7098" w:rsidRDefault="002762CD" w:rsidP="002762CD">
      <w:pPr>
        <w:shd w:val="clear" w:color="auto" w:fill="FFFFFF"/>
        <w:spacing w:after="0" w:line="276" w:lineRule="auto"/>
        <w:ind w:right="-21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внеурочной деятельности «</w:t>
      </w:r>
      <w:r w:rsidR="00862CE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самопознания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обучающихся 5 класса является составной частью основной образовательной программы основного общего об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 МОУ СШ №1 разработана в соответствии с тре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бованиями ФГОС ООО.</w:t>
      </w:r>
    </w:p>
    <w:p w:rsidR="002762CD" w:rsidRPr="005A7098" w:rsidRDefault="002762CD" w:rsidP="002762CD">
      <w:pPr>
        <w:shd w:val="clear" w:color="auto" w:fill="FFFFFF"/>
        <w:spacing w:after="0" w:line="276" w:lineRule="auto"/>
        <w:ind w:right="-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CD" w:rsidRPr="005A7098" w:rsidRDefault="002762CD" w:rsidP="002762C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«</w:t>
      </w:r>
      <w:r w:rsidR="00862C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Школа самопознания</w:t>
      </w:r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разработана на основе программы развивающих занятий в 5 классе «Тропинка к своему Я: Уроки психологии в средней школе (5-6 классы)», </w:t>
      </w:r>
      <w:proofErr w:type="spellStart"/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Хухлаева</w:t>
      </w:r>
      <w:proofErr w:type="spellEnd"/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О.В., рекомендованной Федерацией психологов образования России для использования в образовательных учреждениях и программы адаптации детей к средней школе Е.Г. </w:t>
      </w:r>
      <w:proofErr w:type="spellStart"/>
      <w:proofErr w:type="gramStart"/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Коблик</w:t>
      </w:r>
      <w:proofErr w:type="spellEnd"/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«</w:t>
      </w:r>
      <w:proofErr w:type="gramEnd"/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Первый раз в пятый класс!»</w:t>
      </w:r>
    </w:p>
    <w:p w:rsidR="002762CD" w:rsidRPr="005A7098" w:rsidRDefault="002762CD" w:rsidP="002762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62CD" w:rsidRPr="005A7098" w:rsidRDefault="002762CD" w:rsidP="002762CD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Актуальность.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школе психологическое здоровье является целью психологической поддержки подростков, находящихся на этапе возрастного кризиса. В этом возрасте может возникнуть огромное количество проблем и разного рода нарушений развития.</w:t>
      </w:r>
    </w:p>
    <w:p w:rsidR="002762CD" w:rsidRPr="005A7098" w:rsidRDefault="00D20526" w:rsidP="002762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762CD"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групповых занятий для младших подростков с одной стороны, обеспечивает </w:t>
      </w:r>
      <w:r w:rsidR="002762CD"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психологического здоровья</w:t>
      </w:r>
      <w:r w:rsidR="002762CD"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трехкомпонентной структурой, а с другой — </w:t>
      </w:r>
      <w:r w:rsidR="002762CD"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выполняет возрастные задачи развития</w:t>
      </w:r>
      <w:r w:rsidR="002762CD"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62CD" w:rsidRPr="005A7098" w:rsidRDefault="002762CD" w:rsidP="002762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групповой работы по </w:t>
      </w: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формированию психологического здоровья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аксиологическое, инструментальное, </w:t>
      </w:r>
      <w:proofErr w:type="spellStart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</w:t>
      </w:r>
      <w:proofErr w:type="spellEnd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-мотивационное и развивающее.</w:t>
      </w:r>
    </w:p>
    <w:p w:rsidR="002762CD" w:rsidRPr="001748CD" w:rsidRDefault="002762CD" w:rsidP="00BF7A0F">
      <w:pPr>
        <w:pStyle w:val="a3"/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Аксиологическое направление</w:t>
      </w:r>
      <w:r w:rsidRPr="0017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 ребенка принимать самого себя и других людей, при этом адекватно осознавая свои и чужие достоинства и недостатки. </w:t>
      </w:r>
    </w:p>
    <w:p w:rsidR="002762CD" w:rsidRPr="001748CD" w:rsidRDefault="002762CD" w:rsidP="00BF7A0F">
      <w:pPr>
        <w:pStyle w:val="a3"/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Инструментальное направление</w:t>
      </w:r>
      <w:r w:rsidRPr="0017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умение осознавать свои чувства, понимать и описывать свои эмоциональные состояния и состояния других людей, причины поведения, последствия своих поступков и других людей, строить жизненные планы, помогает личностной рефлексии ребенка. </w:t>
      </w:r>
    </w:p>
    <w:p w:rsidR="002762CD" w:rsidRPr="001748CD" w:rsidRDefault="002762CD" w:rsidP="00BF7A0F">
      <w:pPr>
        <w:pStyle w:val="a3"/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48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Потребностно</w:t>
      </w:r>
      <w:proofErr w:type="spellEnd"/>
      <w:r w:rsidRPr="001748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-мотивационное</w:t>
      </w:r>
      <w:r w:rsidRPr="0017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определяет наличие у подростка потребности в саморазвитии, умения сделать выбор, готовности нести за него ответственность, а также формирование потребности в </w:t>
      </w:r>
      <w:proofErr w:type="spellStart"/>
      <w:r w:rsidRPr="00174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самоизменении</w:t>
      </w:r>
      <w:proofErr w:type="spellEnd"/>
      <w:r w:rsidRPr="0017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личностном росте.</w:t>
      </w:r>
    </w:p>
    <w:p w:rsidR="002762CD" w:rsidRPr="005A7098" w:rsidRDefault="002762CD" w:rsidP="002762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Развивающее направление</w:t>
      </w:r>
      <w:r w:rsidRPr="005A70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обеспечивает формирование </w:t>
      </w:r>
    </w:p>
    <w:p w:rsidR="002762CD" w:rsidRPr="001748CD" w:rsidRDefault="002762CD" w:rsidP="00BF7A0F">
      <w:pPr>
        <w:pStyle w:val="a3"/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48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поло-ролевого поведения, </w:t>
      </w:r>
    </w:p>
    <w:p w:rsidR="002762CD" w:rsidRPr="001748CD" w:rsidRDefault="002762CD" w:rsidP="00BF7A0F">
      <w:pPr>
        <w:pStyle w:val="a3"/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48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понимание ощущения собственной целостности, активности и жизненной силы, </w:t>
      </w:r>
    </w:p>
    <w:p w:rsidR="002762CD" w:rsidRPr="001748CD" w:rsidRDefault="002762CD" w:rsidP="00BF7A0F">
      <w:pPr>
        <w:pStyle w:val="a3"/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48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осознания собственной ценности и компетентности, </w:t>
      </w:r>
    </w:p>
    <w:p w:rsidR="002762CD" w:rsidRPr="001748CD" w:rsidRDefault="002762CD" w:rsidP="00BF7A0F">
      <w:pPr>
        <w:pStyle w:val="a3"/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48CD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осознания себя как члена общества и в понимании необходимости самому принимать решения относительно своего будущего</w:t>
      </w:r>
    </w:p>
    <w:p w:rsidR="002762CD" w:rsidRPr="005A7098" w:rsidRDefault="002762CD" w:rsidP="002762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2CD" w:rsidRPr="005A7098" w:rsidRDefault="002762CD" w:rsidP="002762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2762CD" w:rsidRPr="001748CD" w:rsidRDefault="002762CD" w:rsidP="00BF7A0F">
      <w:pPr>
        <w:pStyle w:val="a3"/>
        <w:numPr>
          <w:ilvl w:val="0"/>
          <w:numId w:val="36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сохранение психологического здоровья младших подростков через создание условий для их успешной адаптации к школьной жизни</w:t>
      </w:r>
    </w:p>
    <w:p w:rsidR="002762CD" w:rsidRPr="005A7098" w:rsidRDefault="002762CD" w:rsidP="002762CD">
      <w:pPr>
        <w:shd w:val="clear" w:color="auto" w:fill="FFFFFF"/>
        <w:spacing w:after="24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2762CD" w:rsidRPr="005A7098" w:rsidRDefault="002762CD" w:rsidP="00BF7A0F">
      <w:pPr>
        <w:numPr>
          <w:ilvl w:val="0"/>
          <w:numId w:val="3"/>
        </w:numPr>
        <w:shd w:val="clear" w:color="auto" w:fill="FFFFFF"/>
        <w:spacing w:after="24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Мотивирование детей к самопознанию и познанию других людей;</w:t>
      </w:r>
    </w:p>
    <w:p w:rsidR="002762CD" w:rsidRPr="005A7098" w:rsidRDefault="002762CD" w:rsidP="00BF7A0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положительной «Я» – концепции и устойчивой самооценки; </w:t>
      </w:r>
    </w:p>
    <w:p w:rsidR="002762CD" w:rsidRPr="005A7098" w:rsidRDefault="002762CD" w:rsidP="00BF7A0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 развитие социально приемлемых форм поведения в обществе;</w:t>
      </w:r>
    </w:p>
    <w:p w:rsidR="002762CD" w:rsidRPr="005A7098" w:rsidRDefault="002762CD" w:rsidP="00BF7A0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эмоционально-чувственной и волевой сферы личности как основы социально-психологического здоровья, позитивного отношения к жизни, гуманных взаимоотношений со сверстниками и взрослыми, целеустремленности и настойчивости в достижении результатов</w:t>
      </w:r>
    </w:p>
    <w:p w:rsidR="002762CD" w:rsidRPr="005A7098" w:rsidRDefault="002762CD" w:rsidP="002762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</w:t>
      </w: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D205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Школа самопознания</w:t>
      </w: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 точки зрения реализации поставленных стандартом целей образования.</w:t>
      </w:r>
    </w:p>
    <w:p w:rsidR="002762CD" w:rsidRPr="005A7098" w:rsidRDefault="002762CD" w:rsidP="002762CD">
      <w:pPr>
        <w:spacing w:after="0" w:line="276" w:lineRule="auto"/>
        <w:ind w:left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реализации программы:</w:t>
      </w:r>
    </w:p>
    <w:p w:rsidR="002762CD" w:rsidRPr="005A7098" w:rsidRDefault="002762CD" w:rsidP="002762CD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«Здесь и сейчас» – разговор о том, что происходит в группе в каждый конкретный момент; исключение общих, абстрактных рассуждений. </w:t>
      </w:r>
    </w:p>
    <w:p w:rsidR="002762CD" w:rsidRPr="005A7098" w:rsidRDefault="002762CD" w:rsidP="002762CD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Персонификация высказываний – отказ от обезличенных суждений типа «обычно считается», «некоторые здесь полагают» и т. п., замена их адресными: «я считаю», «я полагаю». </w:t>
      </w:r>
    </w:p>
    <w:p w:rsidR="002762CD" w:rsidRPr="005A7098" w:rsidRDefault="002762CD" w:rsidP="002762CD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Акцентирование языка чувств – избегание оценочных суждений, их замена описанием собственных эмоциональных состояний (не «ты меня обидел», а «я почувствовал обиду, когда ты…»).</w:t>
      </w:r>
    </w:p>
    <w:p w:rsidR="002762CD" w:rsidRPr="005A7098" w:rsidRDefault="002762CD" w:rsidP="002762CD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– включенность в интенсивное межличностное взаимодействие каждого из членов группы, исследовательская позиция участников.</w:t>
      </w:r>
    </w:p>
    <w:p w:rsidR="002762CD" w:rsidRPr="005A7098" w:rsidRDefault="002762CD" w:rsidP="002762CD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 общение – искренность, открытое выражение эмоций и чувств.</w:t>
      </w:r>
    </w:p>
    <w:p w:rsidR="002762CD" w:rsidRPr="005A7098" w:rsidRDefault="002762CD" w:rsidP="002762CD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Конфиденциальность – рекомендация не выносить содержание общения, развивающегося в процессе тренинга, за пределы группы. Возможность структурировать общение в соответствии с этими принципами дают правила тренинга, которые обычно обсуждаются в группе и принимаются на первом же занятии </w:t>
      </w:r>
    </w:p>
    <w:p w:rsidR="002762CD" w:rsidRPr="005A7098" w:rsidRDefault="002762CD" w:rsidP="002762CD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оздоровительной направленности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оптимизацию двигательной активности детей, укрепление психологического здоровья, совершенствование физиологических и психических функций организма.</w:t>
      </w:r>
    </w:p>
    <w:p w:rsidR="002762CD" w:rsidRPr="005A7098" w:rsidRDefault="002762CD" w:rsidP="002762C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62CD" w:rsidRPr="005A7098" w:rsidRDefault="002762CD" w:rsidP="002762C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lang w:eastAsia="ru-RU"/>
        </w:rPr>
        <w:tab/>
      </w:r>
      <w:r w:rsidRPr="005A7098">
        <w:rPr>
          <w:rFonts w:ascii="Times New Roman" w:eastAsia="Times New Roman" w:hAnsi="Times New Roman" w:cs="Times New Roman"/>
          <w:b/>
          <w:sz w:val="24"/>
          <w:lang w:eastAsia="ru-RU"/>
        </w:rPr>
        <w:t>Структурирование программного материала</w:t>
      </w:r>
      <w:r w:rsidRPr="005A709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2762CD" w:rsidRPr="005A7098" w:rsidRDefault="002762CD" w:rsidP="002762CD">
      <w:pPr>
        <w:spacing w:after="20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строятся по определенной схеме, имеют общую гибкую структуру, наполняемую разным содержанием, в зависимости от этапа работы, его целей и задач, от индивидуальных особенностей учащихся. </w:t>
      </w:r>
    </w:p>
    <w:p w:rsidR="002762CD" w:rsidRPr="005A7098" w:rsidRDefault="002762CD" w:rsidP="002762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своей структуре урок делится на </w:t>
      </w:r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вводную часть, основную и заключительную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62CD" w:rsidRPr="005A7098" w:rsidRDefault="002762CD" w:rsidP="00BF7A0F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Задачей вводной части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у учащихся определенного положительного эмоционального фона, без которого эффективное усвоение знаний невозможно. В качестве приема создания положительного эмоционального фона может выступить просьба учителя улыбнуться друг другу и сказать добрые слова. Важным моментом вводной части является выполнение упражнений для улучшения мозговой деятельности. Для каждого урока подобраны специальные упражнения, стимулирующие те психические функции, которые подлежат развитию на данном уроке.</w:t>
      </w:r>
    </w:p>
    <w:p w:rsidR="002762CD" w:rsidRPr="005A7098" w:rsidRDefault="002762CD" w:rsidP="002762C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CD" w:rsidRPr="005A7098" w:rsidRDefault="002762CD" w:rsidP="00BF7A0F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 для основной части занятия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подобраны с учетом их направленности на осуществление дифференциации познавательных структур и с точки зрения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удобства для коллективной работы в классе. Для достижения развивающего эффекта необходимо неоднократное выполнение заданий. Для предотвращения снижения интереса учащихся к повторным выполнениям одного и того же задания обеспечивается разнообразие внешнего оформления содержания ряда заданий. Здесь реализуется принцип «спирали», т.е. возвращение к одному и тому же заданию, но на более высоком уровне трудности.</w:t>
      </w:r>
    </w:p>
    <w:p w:rsidR="002762CD" w:rsidRPr="005A7098" w:rsidRDefault="002762CD" w:rsidP="002762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CD" w:rsidRPr="005A7098" w:rsidRDefault="002762CD" w:rsidP="00BF7A0F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заключительной части занятия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подведении итогов занятия, обсуждении результатов работы учащихся и тех трудностей, которые у них возникали при выполнении заданий. Существенным моментом здесь являются ответы учащихся на вопрос, чем же они занимались и чему научились на данном уроке «Интересное – полезное»</w:t>
      </w:r>
    </w:p>
    <w:p w:rsidR="002762CD" w:rsidRPr="005A7098" w:rsidRDefault="002762CD" w:rsidP="002762C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этапы взаимосвязаны и направлены на реализацию поставленных целей и задач программы сопровождения.</w:t>
      </w:r>
    </w:p>
    <w:p w:rsidR="002762CD" w:rsidRPr="005A7098" w:rsidRDefault="002762CD" w:rsidP="002762C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CD" w:rsidRPr="005A7098" w:rsidRDefault="002762CD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lang w:eastAsia="ru-RU"/>
        </w:rPr>
        <w:t>ОБЩАЯ ХАРАКТЕРИСТИКА КУРСА</w:t>
      </w:r>
    </w:p>
    <w:p w:rsidR="002762CD" w:rsidRPr="005A7098" w:rsidRDefault="002762CD" w:rsidP="002762CD">
      <w:pPr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A7098">
        <w:rPr>
          <w:rFonts w:ascii="Times New Roman" w:eastAsia="Times New Roman" w:hAnsi="Times New Roman" w:cs="Times New Roman"/>
          <w:bCs/>
          <w:sz w:val="24"/>
          <w:szCs w:val="23"/>
          <w:lang w:eastAsia="ru-RU"/>
        </w:rPr>
        <w:t>Рабочая программа по внеурочной деятельности</w:t>
      </w:r>
      <w:r w:rsidRPr="005A7098">
        <w:rPr>
          <w:rFonts w:ascii="Times New Roman" w:eastAsia="Times New Roman" w:hAnsi="Times New Roman" w:cs="Times New Roman"/>
          <w:bCs/>
          <w:i/>
          <w:sz w:val="24"/>
          <w:szCs w:val="23"/>
          <w:lang w:eastAsia="ru-RU"/>
        </w:rPr>
        <w:t xml:space="preserve"> «</w:t>
      </w:r>
      <w:r w:rsidR="00D20526">
        <w:rPr>
          <w:rFonts w:ascii="Times New Roman" w:eastAsia="Times New Roman" w:hAnsi="Times New Roman" w:cs="Times New Roman"/>
          <w:bCs/>
          <w:i/>
          <w:sz w:val="24"/>
          <w:szCs w:val="23"/>
          <w:lang w:eastAsia="ru-RU"/>
        </w:rPr>
        <w:t>Школа самопознания</w:t>
      </w:r>
      <w:r w:rsidRPr="005A7098">
        <w:rPr>
          <w:rFonts w:ascii="Times New Roman" w:eastAsia="Times New Roman" w:hAnsi="Times New Roman" w:cs="Times New Roman"/>
          <w:bCs/>
          <w:i/>
          <w:sz w:val="24"/>
          <w:szCs w:val="23"/>
          <w:lang w:eastAsia="ru-RU"/>
        </w:rPr>
        <w:t xml:space="preserve">» </w:t>
      </w:r>
      <w:r w:rsidRPr="005A7098">
        <w:rPr>
          <w:rFonts w:ascii="Times New Roman" w:eastAsia="Times New Roman" w:hAnsi="Times New Roman" w:cs="Times New Roman"/>
          <w:bCs/>
          <w:sz w:val="24"/>
          <w:szCs w:val="23"/>
          <w:lang w:eastAsia="ru-RU"/>
        </w:rPr>
        <w:t xml:space="preserve">дает возможность школьнику познакомиться с закономерностями мира общения, особенностями коммуникации в современном мире; осознать важность другого человека в своей жизни, определить стиль собственного выбора для достижения успехов в личной и общественной жизни. </w:t>
      </w:r>
    </w:p>
    <w:p w:rsidR="002762CD" w:rsidRPr="005A7098" w:rsidRDefault="002762CD" w:rsidP="002762CD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Краткая характеристика курса</w:t>
      </w:r>
    </w:p>
    <w:p w:rsidR="002762CD" w:rsidRPr="005A7098" w:rsidRDefault="002762CD" w:rsidP="002762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В структуре курса можно выделить три смысловых блока: </w:t>
      </w:r>
    </w:p>
    <w:p w:rsidR="002762CD" w:rsidRPr="005A7098" w:rsidRDefault="002762CD" w:rsidP="002762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i/>
          <w:iCs/>
          <w:sz w:val="24"/>
          <w:szCs w:val="23"/>
          <w:u w:val="single"/>
          <w:lang w:eastAsia="ru-RU"/>
        </w:rPr>
        <w:t>Первый блок</w:t>
      </w:r>
      <w:r w:rsidRPr="005A7098">
        <w:rPr>
          <w:rFonts w:ascii="Times New Roman" w:eastAsia="Times New Roman" w:hAnsi="Times New Roman" w:cs="Times New Roman"/>
          <w:i/>
          <w:iCs/>
          <w:sz w:val="24"/>
          <w:szCs w:val="23"/>
          <w:lang w:eastAsia="ru-RU"/>
        </w:rPr>
        <w:t xml:space="preserve"> – </w:t>
      </w:r>
      <w:r w:rsidRPr="005A7098">
        <w:rPr>
          <w:rFonts w:ascii="Times New Roman" w:eastAsia="Times New Roman" w:hAnsi="Times New Roman" w:cs="Times New Roman"/>
          <w:b/>
          <w:i/>
          <w:iCs/>
          <w:sz w:val="24"/>
          <w:szCs w:val="23"/>
          <w:lang w:eastAsia="ru-RU"/>
        </w:rPr>
        <w:t>«Введение в психологию общения»</w:t>
      </w:r>
      <w:r w:rsidR="00B75B46" w:rsidRPr="005A7098">
        <w:rPr>
          <w:rFonts w:ascii="Times New Roman" w:eastAsia="Times New Roman" w:hAnsi="Times New Roman" w:cs="Times New Roman"/>
          <w:b/>
          <w:i/>
          <w:iCs/>
          <w:sz w:val="24"/>
          <w:szCs w:val="23"/>
          <w:lang w:eastAsia="ru-RU"/>
        </w:rPr>
        <w:t xml:space="preserve"> </w:t>
      </w:r>
      <w:r w:rsidRPr="005A70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даёт представление о </w:t>
      </w:r>
    </w:p>
    <w:p w:rsidR="002762CD" w:rsidRPr="005A7098" w:rsidRDefault="002762CD" w:rsidP="00BF7A0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навыках эффективного взаимодействия и сотрудничества; </w:t>
      </w:r>
    </w:p>
    <w:p w:rsidR="002762CD" w:rsidRPr="005A7098" w:rsidRDefault="002762CD" w:rsidP="00BF7A0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осмыслении своих отношений с одноклассниками и развитие собственных коммуникативных возможностей; </w:t>
      </w:r>
    </w:p>
    <w:p w:rsidR="002762CD" w:rsidRPr="005A7098" w:rsidRDefault="002762CD" w:rsidP="00BF7A0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собственном «Я» и рефлексивной позиции в сфере общения. </w:t>
      </w:r>
    </w:p>
    <w:p w:rsidR="002762CD" w:rsidRPr="005A7098" w:rsidRDefault="002762CD" w:rsidP="002762CD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Сведения этого блока развивают умения школьников выстраивать коммуникацию со сверстниками и взрослыми, ориентироваться в ситуации общения. </w:t>
      </w:r>
    </w:p>
    <w:p w:rsidR="002762CD" w:rsidRPr="005A7098" w:rsidRDefault="002762CD" w:rsidP="002762CD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proofErr w:type="gramStart"/>
      <w:r w:rsidRPr="005A7098">
        <w:rPr>
          <w:rFonts w:ascii="Times New Roman" w:eastAsia="Times New Roman" w:hAnsi="Times New Roman" w:cs="Times New Roman"/>
          <w:b/>
          <w:i/>
          <w:iCs/>
          <w:sz w:val="24"/>
          <w:szCs w:val="23"/>
          <w:u w:val="single"/>
          <w:lang w:eastAsia="ru-RU"/>
        </w:rPr>
        <w:t>Второй  блок</w:t>
      </w:r>
      <w:proofErr w:type="gramEnd"/>
      <w:r w:rsidR="00B75B46" w:rsidRPr="005A7098">
        <w:rPr>
          <w:rFonts w:ascii="Times New Roman" w:eastAsia="Times New Roman" w:hAnsi="Times New Roman" w:cs="Times New Roman"/>
          <w:b/>
          <w:i/>
          <w:iCs/>
          <w:sz w:val="24"/>
          <w:szCs w:val="23"/>
          <w:u w:val="single"/>
          <w:lang w:eastAsia="ru-RU"/>
        </w:rPr>
        <w:t xml:space="preserve"> </w:t>
      </w:r>
      <w:r w:rsidRPr="005A7098">
        <w:rPr>
          <w:rFonts w:ascii="Times New Roman" w:eastAsia="Times New Roman" w:hAnsi="Times New Roman" w:cs="Times New Roman"/>
          <w:b/>
          <w:i/>
          <w:iCs/>
          <w:sz w:val="24"/>
          <w:szCs w:val="23"/>
          <w:lang w:eastAsia="ru-RU"/>
        </w:rPr>
        <w:t>– «Эмоции»</w:t>
      </w:r>
      <w:r w:rsidRPr="005A70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– даёт сведения о </w:t>
      </w:r>
    </w:p>
    <w:p w:rsidR="002762CD" w:rsidRPr="005A7098" w:rsidRDefault="002762CD" w:rsidP="00BF7A0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роли эмоций в общении, как смена эмоций влияет на характер общения; </w:t>
      </w:r>
    </w:p>
    <w:p w:rsidR="002762CD" w:rsidRPr="005A7098" w:rsidRDefault="002762CD" w:rsidP="00BF7A0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 другого человека в смене собственных эмоций; </w:t>
      </w:r>
    </w:p>
    <w:p w:rsidR="002762CD" w:rsidRPr="005A7098" w:rsidRDefault="002762CD" w:rsidP="00BF7A0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своих эмоций для развития отношений;  </w:t>
      </w:r>
    </w:p>
    <w:p w:rsidR="002762CD" w:rsidRPr="005A7098" w:rsidRDefault="002762CD" w:rsidP="00BF7A0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понимания эмоций других, формирование сопереживания и сочувствия. </w:t>
      </w:r>
    </w:p>
    <w:p w:rsidR="002762CD" w:rsidRPr="005A7098" w:rsidRDefault="002762CD" w:rsidP="002762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i/>
          <w:iCs/>
          <w:sz w:val="24"/>
          <w:szCs w:val="23"/>
          <w:u w:val="single"/>
          <w:lang w:eastAsia="ru-RU"/>
        </w:rPr>
        <w:t>Третий блок</w:t>
      </w:r>
      <w:r w:rsidRPr="005A7098">
        <w:rPr>
          <w:rFonts w:ascii="Times New Roman" w:eastAsia="Times New Roman" w:hAnsi="Times New Roman" w:cs="Times New Roman"/>
          <w:i/>
          <w:iCs/>
          <w:sz w:val="24"/>
          <w:szCs w:val="23"/>
          <w:lang w:eastAsia="ru-RU"/>
        </w:rPr>
        <w:t xml:space="preserve"> – </w:t>
      </w:r>
      <w:r w:rsidRPr="005A7098">
        <w:rPr>
          <w:rFonts w:ascii="Times New Roman" w:eastAsia="Times New Roman" w:hAnsi="Times New Roman" w:cs="Times New Roman"/>
          <w:b/>
          <w:i/>
          <w:iCs/>
          <w:sz w:val="24"/>
          <w:szCs w:val="23"/>
          <w:lang w:eastAsia="ru-RU"/>
        </w:rPr>
        <w:t xml:space="preserve">«Психология </w:t>
      </w:r>
      <w:r w:rsidR="00B75B46" w:rsidRPr="005A7098">
        <w:rPr>
          <w:rFonts w:ascii="Times New Roman" w:eastAsia="Times New Roman" w:hAnsi="Times New Roman" w:cs="Times New Roman"/>
          <w:b/>
          <w:i/>
          <w:iCs/>
          <w:sz w:val="24"/>
          <w:szCs w:val="23"/>
          <w:lang w:eastAsia="ru-RU"/>
        </w:rPr>
        <w:t>отношений: Ты – Я – Он/Она = Мы</w:t>
      </w:r>
      <w:r w:rsidRPr="005A7098">
        <w:rPr>
          <w:rFonts w:ascii="Times New Roman" w:eastAsia="Times New Roman" w:hAnsi="Times New Roman" w:cs="Times New Roman"/>
          <w:b/>
          <w:i/>
          <w:iCs/>
          <w:sz w:val="24"/>
          <w:szCs w:val="23"/>
          <w:lang w:eastAsia="ru-RU"/>
        </w:rPr>
        <w:t>»</w:t>
      </w:r>
      <w:r w:rsidRPr="005A70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– даёт сведения о </w:t>
      </w:r>
    </w:p>
    <w:p w:rsidR="002762CD" w:rsidRPr="005A7098" w:rsidRDefault="002762CD" w:rsidP="00BF7A0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причинах ссор, умению действовать согласованно; </w:t>
      </w:r>
    </w:p>
    <w:p w:rsidR="002762CD" w:rsidRPr="005A7098" w:rsidRDefault="002762CD" w:rsidP="00BF7A0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содержании понятия «конфликт» и «контакт», способности эффективно взаимодействовать и сотрудничать; </w:t>
      </w:r>
    </w:p>
    <w:p w:rsidR="002762CD" w:rsidRPr="005A7098" w:rsidRDefault="002762CD" w:rsidP="00BF7A0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качествах личности необходимых для эффективного сотрудничества; </w:t>
      </w:r>
    </w:p>
    <w:p w:rsidR="002762CD" w:rsidRPr="005A7098" w:rsidRDefault="002762CD" w:rsidP="00BF7A0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3"/>
          <w:lang w:eastAsia="ru-RU"/>
        </w:rPr>
        <w:lastRenderedPageBreak/>
        <w:t xml:space="preserve">отличии восприятия себя и тем как тебя воспринимают другие; </w:t>
      </w:r>
    </w:p>
    <w:p w:rsidR="002762CD" w:rsidRPr="005A7098" w:rsidRDefault="002762CD" w:rsidP="00BF7A0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навыках невербального общения; </w:t>
      </w:r>
    </w:p>
    <w:p w:rsidR="002762CD" w:rsidRPr="005A7098" w:rsidRDefault="002762CD" w:rsidP="00BF7A0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толерантных отношениях к другим, опыте, как сотрудничество, так и конкуренции. </w:t>
      </w:r>
    </w:p>
    <w:p w:rsidR="002762CD" w:rsidRPr="005A7098" w:rsidRDefault="002762CD" w:rsidP="002762CD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Сведения этого блока развивают умения сотрудничать, оставаться в отношениях находясь в конкуренции или конфликте, что позволяет прояснять отношения и делает дружбу крепче. </w:t>
      </w:r>
    </w:p>
    <w:p w:rsidR="002762CD" w:rsidRPr="005A7098" w:rsidRDefault="002762CD" w:rsidP="002762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этого блока развивают чувствительность к себе и другому, умению адекватно выражать эмоции и проявлять сопереживание. </w:t>
      </w:r>
    </w:p>
    <w:p w:rsidR="002762CD" w:rsidRPr="005A7098" w:rsidRDefault="002762CD" w:rsidP="002762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 программе </w:t>
      </w: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D205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Школа самопознания</w:t>
      </w: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опираться и на опыт школьников, приводить их к осмыслению своего и чужого опыта общения, успешному решению практических задач, которые ставит перед школьниками жизнь. Такие творческие, продуктивные задачи – основа учебных пособий, а теоретические сведения, понятия даются лишь постольку, поскольку они необходимы для решения практических задач. </w:t>
      </w:r>
    </w:p>
    <w:p w:rsidR="002762CD" w:rsidRPr="005A7098" w:rsidRDefault="002762CD" w:rsidP="002762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курса основано на </w:t>
      </w:r>
      <w:proofErr w:type="spellStart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подходе как основном способе получения знаний и развития коммуникативных умений – школьники анализируют примеры общения, реализуют свои высказывания в соответствии с изученными правилами.</w:t>
      </w:r>
    </w:p>
    <w:p w:rsidR="002762CD" w:rsidRPr="005A7098" w:rsidRDefault="002762CD" w:rsidP="002762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«</w:t>
      </w:r>
      <w:r w:rsidR="00862C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Школа самопознания</w:t>
      </w:r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разработана на основе программы развивающих занятий в 5 классе «Тропинка к своему </w:t>
      </w:r>
      <w:proofErr w:type="gramStart"/>
      <w:r w:rsidR="00B75B46"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proofErr w:type="gramEnd"/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Уроки психологии в средней школе (5-6 классы</w:t>
      </w:r>
      <w:r w:rsidR="00B75B46"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)», </w:t>
      </w:r>
      <w:proofErr w:type="spellStart"/>
      <w:r w:rsidR="00B75B46"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Хухлаева</w:t>
      </w:r>
      <w:proofErr w:type="spellEnd"/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О.В. и программы адаптации детей к средней школе Е.Г. </w:t>
      </w:r>
      <w:proofErr w:type="spellStart"/>
      <w:r w:rsidR="00B75B46"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Коблик</w:t>
      </w:r>
      <w:proofErr w:type="spellEnd"/>
      <w:r w:rsidR="00B75B46"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Первый раз в пятый класс!»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Программа «Психологическое здоровье» </w:t>
      </w:r>
      <w:r w:rsidRPr="005A7098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представляет собой систему групповых занятий, которые включают элементы </w:t>
      </w:r>
      <w:r w:rsidR="00B75B46" w:rsidRPr="005A7098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тренинга, </w:t>
      </w:r>
      <w:proofErr w:type="spellStart"/>
      <w:r w:rsidR="00B75B46" w:rsidRPr="005A7098">
        <w:rPr>
          <w:rFonts w:ascii="Times New Roman" w:eastAsia="Times New Roman" w:hAnsi="Times New Roman" w:cs="Times New Roman"/>
          <w:b/>
          <w:i/>
          <w:sz w:val="24"/>
          <w:lang w:eastAsia="ru-RU"/>
        </w:rPr>
        <w:t>социопсихологические</w:t>
      </w:r>
      <w:proofErr w:type="spellEnd"/>
      <w:r w:rsidRPr="005A7098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игры, элементы </w:t>
      </w:r>
      <w:proofErr w:type="spellStart"/>
      <w:r w:rsidRPr="005A7098">
        <w:rPr>
          <w:rFonts w:ascii="Times New Roman" w:eastAsia="Times New Roman" w:hAnsi="Times New Roman" w:cs="Times New Roman"/>
          <w:b/>
          <w:i/>
          <w:sz w:val="24"/>
          <w:lang w:eastAsia="ru-RU"/>
        </w:rPr>
        <w:t>психогимнастики</w:t>
      </w:r>
      <w:proofErr w:type="spellEnd"/>
      <w:r w:rsidRPr="005A7098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, </w:t>
      </w:r>
      <w:proofErr w:type="spellStart"/>
      <w:r w:rsidRPr="005A7098">
        <w:rPr>
          <w:rFonts w:ascii="Times New Roman" w:eastAsia="Times New Roman" w:hAnsi="Times New Roman" w:cs="Times New Roman"/>
          <w:b/>
          <w:i/>
          <w:sz w:val="24"/>
          <w:lang w:eastAsia="ru-RU"/>
        </w:rPr>
        <w:t>сказкотерапии</w:t>
      </w:r>
      <w:proofErr w:type="spellEnd"/>
      <w:r w:rsidRPr="005A7098">
        <w:rPr>
          <w:rFonts w:ascii="Times New Roman" w:eastAsia="Times New Roman" w:hAnsi="Times New Roman" w:cs="Times New Roman"/>
          <w:b/>
          <w:i/>
          <w:sz w:val="24"/>
          <w:lang w:eastAsia="ru-RU"/>
        </w:rPr>
        <w:t>, арт-терапии, групповые дискуссии.</w:t>
      </w:r>
    </w:p>
    <w:p w:rsidR="002762CD" w:rsidRPr="005A7098" w:rsidRDefault="002762CD" w:rsidP="002762CD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 xml:space="preserve">Программа </w:t>
      </w:r>
      <w:r w:rsidRPr="005A709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имеет большой развивающий потенциал, так как содержит достаточное количество активных форм и методов обучения для интеллектуального, эмоционально – волевого и личностного развития обучающихся.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занятий предлагает воспитание интереса к новым </w:t>
      </w:r>
      <w:r w:rsidR="00B75B46"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 знаниям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5B46"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 значение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сферах жизни человека.  Создаются условия </w:t>
      </w:r>
      <w:r w:rsidR="00B75B46"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рефлексии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мотивации на самопознание, саморазвитие, условия для эффективного группового взаимодействия. Школьник начинает сознательно пользоваться эффективными приёмами учебного труда. Ребёнок получает навыки учебного сотрудничества в паре, группе, команде.  Дети сознательно и активно начинают заботиться о своём здоровье, получают навыки </w:t>
      </w:r>
      <w:proofErr w:type="spellStart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62CD" w:rsidRPr="005A7098" w:rsidRDefault="002762CD" w:rsidP="002762CD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CD" w:rsidRPr="005A7098" w:rsidRDefault="002762CD" w:rsidP="002762CD">
      <w:pPr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Методические средства  </w:t>
      </w:r>
    </w:p>
    <w:p w:rsidR="002762CD" w:rsidRPr="005A7098" w:rsidRDefault="002762CD" w:rsidP="00BF7A0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Психологическая информация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Достаточно эффективным методом, способствующим углублению их самосознания, является изучение некоторых важных для этого возраста психологических понятий. Сообщаемая информация стимулирует подростка к размышлению о себе. </w:t>
      </w:r>
    </w:p>
    <w:p w:rsidR="002762CD" w:rsidRPr="005A7098" w:rsidRDefault="002762CD" w:rsidP="00BF7A0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Интеллектуальные задания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Интеллектуальные задания способствуют расширению лексического запаса учащихся в области психологии, помогают им овладеть необходимыми понятиями. </w:t>
      </w:r>
    </w:p>
    <w:p w:rsidR="002762CD" w:rsidRPr="005A7098" w:rsidRDefault="002762CD" w:rsidP="00BF7A0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Ролевые методы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Общеизвестно, что для обеспечения психологического здоровья необходимо адекватное ролевое развитие. Ролевые методы предполагают принятие подростком ролей, различных по содержанию и статусу; проигрывание необычных ролей; проигрывание своей роли в гротескном варранте.</w:t>
      </w:r>
    </w:p>
    <w:p w:rsidR="002762CD" w:rsidRPr="005A7098" w:rsidRDefault="002762CD" w:rsidP="00BF7A0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игры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Коммуникативные игры направлены на формирование у подростка умения увидеть в другом человеке его достоинства. А также существует ряд игр, способствующих углублению осознания сферы общения.</w:t>
      </w:r>
    </w:p>
    <w:p w:rsidR="002762CD" w:rsidRPr="005A7098" w:rsidRDefault="002762CD" w:rsidP="00BF7A0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Игры, направленные на развитие воображения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можно разделить на две группы: вербальные и невербальные игры. В вербальных играх подростки придумывают окончание к той или иной необычной ситуации, невербальные игры предполагают изображение подростками того или иного неживого предмета.</w:t>
      </w:r>
    </w:p>
    <w:p w:rsidR="002762CD" w:rsidRPr="005A7098" w:rsidRDefault="002762CD" w:rsidP="00BF7A0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с использованием терапевтических метафор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Можно выделить две основные группы метафор. Первая группа направлена на работу с типичными проявлениями или/и трудными ситуациями подросткового возраста, например, чувством одиночества, стремлением к получению внимания (пусть даже негативного) взрослых. Вторая группа включает в себя сказки развивающего характера, способствующие решению ими возрастных задач развития. Систематическая работа с метафорами приводит к усвоению основной идеи метафоры: в сложной ситуации необходимо искать ресурсы внутри самого себя, и это обязательно приведет к успеху. </w:t>
      </w:r>
    </w:p>
    <w:p w:rsidR="002762CD" w:rsidRPr="005A7098" w:rsidRDefault="002762CD" w:rsidP="00BF7A0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формирование «эмоциональной грамотности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Эти задания предполагают обучение распознаванию эмоциональных состояний по мимике, жестам, голосу; умению принимать чувства другого человека в конфликтных ситуациях. </w:t>
      </w:r>
    </w:p>
    <w:p w:rsidR="002762CD" w:rsidRPr="005A7098" w:rsidRDefault="002762CD" w:rsidP="00BF7A0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Когнитивные методы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методы основываются на утверждении, что первопричиной эмоциональных расстройств является наличие у человека некоторых мешающих ему убеждений. Исходя из этого, необходим пересмотр мировоззрения.</w:t>
      </w:r>
    </w:p>
    <w:p w:rsidR="002762CD" w:rsidRPr="005A7098" w:rsidRDefault="002762CD" w:rsidP="00BF7A0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Дискуссионные методы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Одним из ведущих методов, используемых в социально-психологическом тренинге, является групповая дискуссия. Она позволяет реализовать принцип субъект-субъектного взаимодействия, выявить различные точки зрения на какую-либо проблему.</w:t>
      </w:r>
    </w:p>
    <w:p w:rsidR="002762CD" w:rsidRPr="005A7098" w:rsidRDefault="002762CD" w:rsidP="002762CD">
      <w:pPr>
        <w:suppressAutoHyphens/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lang w:eastAsia="ru-RU"/>
        </w:rPr>
        <w:t>На занятиях используются следующие </w:t>
      </w:r>
      <w:r w:rsidRPr="005A709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приемы</w:t>
      </w:r>
      <w:r w:rsidRPr="005A7098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2762CD" w:rsidRPr="005A7098" w:rsidRDefault="002762CD" w:rsidP="00BF7A0F">
      <w:pPr>
        <w:pStyle w:val="a3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lang w:eastAsia="ru-RU"/>
        </w:rPr>
        <w:t>творческие задания,</w:t>
      </w:r>
    </w:p>
    <w:p w:rsidR="002762CD" w:rsidRPr="005A7098" w:rsidRDefault="002762CD" w:rsidP="00BF7A0F">
      <w:pPr>
        <w:pStyle w:val="a3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lang w:eastAsia="ru-RU"/>
        </w:rPr>
        <w:t>реверсированная мозговая атака,</w:t>
      </w:r>
    </w:p>
    <w:p w:rsidR="002762CD" w:rsidRPr="005A7098" w:rsidRDefault="002762CD" w:rsidP="00BF7A0F">
      <w:pPr>
        <w:pStyle w:val="a3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lang w:eastAsia="ru-RU"/>
        </w:rPr>
        <w:t>ассоциации,</w:t>
      </w:r>
    </w:p>
    <w:p w:rsidR="002762CD" w:rsidRPr="005A7098" w:rsidRDefault="002762CD" w:rsidP="00BF7A0F">
      <w:pPr>
        <w:pStyle w:val="a3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lang w:eastAsia="ru-RU"/>
        </w:rPr>
        <w:t>коллективная запись,</w:t>
      </w:r>
    </w:p>
    <w:p w:rsidR="002762CD" w:rsidRPr="005A7098" w:rsidRDefault="002762CD" w:rsidP="00BF7A0F">
      <w:pPr>
        <w:pStyle w:val="a3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lang w:eastAsia="ru-RU"/>
        </w:rPr>
        <w:t>эвристические вопросы,</w:t>
      </w:r>
    </w:p>
    <w:p w:rsidR="002762CD" w:rsidRPr="005A7098" w:rsidRDefault="002762CD" w:rsidP="00BF7A0F">
      <w:pPr>
        <w:pStyle w:val="a3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lang w:eastAsia="ru-RU"/>
        </w:rPr>
        <w:t xml:space="preserve">приемы, способствующие удержанию внимания: </w:t>
      </w:r>
    </w:p>
    <w:p w:rsidR="002762CD" w:rsidRPr="005A7098" w:rsidRDefault="002762CD" w:rsidP="002762CD">
      <w:pPr>
        <w:suppressAutoHyphens/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lang w:eastAsia="ru-RU"/>
        </w:rPr>
        <w:t xml:space="preserve">- динамичность; </w:t>
      </w:r>
    </w:p>
    <w:p w:rsidR="002762CD" w:rsidRPr="005A7098" w:rsidRDefault="002762CD" w:rsidP="002762CD">
      <w:pPr>
        <w:suppressAutoHyphens/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lang w:eastAsia="ru-RU"/>
        </w:rPr>
        <w:t xml:space="preserve">- наглядность; </w:t>
      </w:r>
    </w:p>
    <w:p w:rsidR="002762CD" w:rsidRPr="005A7098" w:rsidRDefault="002762CD" w:rsidP="002762CD">
      <w:pPr>
        <w:suppressAutoHyphens/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- неофициальность; </w:t>
      </w:r>
    </w:p>
    <w:p w:rsidR="002762CD" w:rsidRPr="005A7098" w:rsidRDefault="002762CD" w:rsidP="002762CD">
      <w:pPr>
        <w:suppressAutoHyphens/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lang w:eastAsia="ru-RU"/>
        </w:rPr>
        <w:t xml:space="preserve">- прямое обращение к аудитории, диалог; </w:t>
      </w:r>
    </w:p>
    <w:p w:rsidR="002762CD" w:rsidRPr="005A7098" w:rsidRDefault="002762CD" w:rsidP="002762CD">
      <w:pPr>
        <w:suppressAutoHyphens/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lang w:eastAsia="ru-RU"/>
        </w:rPr>
        <w:t xml:space="preserve">- использование неожиданной информации; </w:t>
      </w:r>
    </w:p>
    <w:p w:rsidR="002762CD" w:rsidRPr="005A7098" w:rsidRDefault="002762CD" w:rsidP="002762CD">
      <w:pPr>
        <w:suppressAutoHyphens/>
        <w:spacing w:after="200" w:line="276" w:lineRule="auto"/>
        <w:ind w:left="21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lang w:eastAsia="ru-RU"/>
        </w:rPr>
        <w:t>- сопоставление всех «за» и «против»; юмор</w:t>
      </w:r>
    </w:p>
    <w:p w:rsidR="002762CD" w:rsidRPr="005A7098" w:rsidRDefault="002762CD" w:rsidP="002762CD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Компоненты </w:t>
      </w:r>
      <w:proofErr w:type="spellStart"/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A7098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психогимнастика</w:t>
      </w:r>
      <w:proofErr w:type="spellEnd"/>
      <w:r w:rsidRPr="005A7098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, релаксация.</w:t>
      </w:r>
    </w:p>
    <w:p w:rsidR="002762CD" w:rsidRPr="005A7098" w:rsidRDefault="00B75B46" w:rsidP="002762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Используются следующие</w:t>
      </w:r>
      <w:r w:rsidR="002762CD"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формы обучения:</w:t>
      </w:r>
      <w:r w:rsidR="002762CD"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индивидуальная, работа в парах, в малых и больших группах.</w:t>
      </w:r>
    </w:p>
    <w:p w:rsidR="002762CD" w:rsidRPr="005A7098" w:rsidRDefault="00B75B46" w:rsidP="002762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форма</w:t>
      </w:r>
      <w:r w:rsidR="002762CD"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наиболее успешно происходит нейтрализация психологического барьера, как правило, имеющегося у учащихся, что позволяет детям чувствовать себя равным членом группы и способствует формированию «Я-Концепции», стрессоустойчивости, адекватной самооценки к различным психологическим факторам, формированию. Групповая работа также предоставляет возможность для развития коммуникативных навыков и навыков общения, необходимых для установления дружественных и деловых контактов с взрослыми и сверстниками</w:t>
      </w:r>
    </w:p>
    <w:p w:rsidR="002762CD" w:rsidRPr="005A7098" w:rsidRDefault="002762CD" w:rsidP="002762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CD" w:rsidRPr="005A7098" w:rsidRDefault="002762CD" w:rsidP="002762CD">
      <w:pPr>
        <w:spacing w:after="200" w:line="276" w:lineRule="auto"/>
        <w:ind w:right="34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762CD" w:rsidRPr="005A7098" w:rsidRDefault="002762CD" w:rsidP="002762CD">
      <w:pPr>
        <w:spacing w:after="200" w:line="276" w:lineRule="auto"/>
        <w:ind w:right="34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lang w:eastAsia="ru-RU"/>
        </w:rPr>
        <w:t>ОПИСАНИЕ МЕСТА КУРСА В УЧЕБНОМ ПЛАНЕ</w:t>
      </w:r>
    </w:p>
    <w:p w:rsidR="002762CD" w:rsidRPr="005A7098" w:rsidRDefault="002762CD" w:rsidP="002762CD">
      <w:pPr>
        <w:tabs>
          <w:tab w:val="left" w:pos="126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lang w:eastAsia="ru-RU"/>
        </w:rPr>
        <w:t xml:space="preserve">В соответствии с планом внеурочной деятельности МОУ СШ №1 курс </w:t>
      </w:r>
      <w:r w:rsidRPr="005A7098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D20526">
        <w:rPr>
          <w:rFonts w:ascii="Times New Roman" w:eastAsia="Times New Roman" w:hAnsi="Times New Roman" w:cs="Times New Roman"/>
          <w:i/>
          <w:sz w:val="24"/>
          <w:lang w:eastAsia="ru-RU"/>
        </w:rPr>
        <w:t>Школа самопознания»</w:t>
      </w:r>
      <w:r w:rsidRPr="005A7098">
        <w:rPr>
          <w:rFonts w:ascii="Times New Roman" w:eastAsia="Times New Roman" w:hAnsi="Times New Roman" w:cs="Times New Roman"/>
          <w:sz w:val="24"/>
          <w:lang w:eastAsia="ru-RU"/>
        </w:rPr>
        <w:t xml:space="preserve"> предназначен для обучающихся 5 класса. Программа рассчитана на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учебный год</w:t>
      </w:r>
      <w:r w:rsidRPr="005A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включает в себя 34 часа внеурочной деятельности.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составлена в соответствии с возрастными особенностями обучающихся 5 класса. 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физического, психологического и социального здоровья.</w:t>
      </w:r>
    </w:p>
    <w:p w:rsidR="002762CD" w:rsidRPr="005A7098" w:rsidRDefault="002762CD" w:rsidP="002762CD">
      <w:pPr>
        <w:tabs>
          <w:tab w:val="left" w:pos="126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62CD" w:rsidRPr="005A7098" w:rsidRDefault="002762CD" w:rsidP="00B75B46">
      <w:pPr>
        <w:tabs>
          <w:tab w:val="left" w:pos="1260"/>
        </w:tabs>
        <w:autoSpaceDE w:val="0"/>
        <w:autoSpaceDN w:val="0"/>
        <w:adjustRightInd w:val="0"/>
        <w:spacing w:before="240"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CD" w:rsidRPr="005A7098" w:rsidRDefault="002762CD" w:rsidP="002762CD">
      <w:pPr>
        <w:tabs>
          <w:tab w:val="left" w:pos="1260"/>
        </w:tabs>
        <w:autoSpaceDE w:val="0"/>
        <w:autoSpaceDN w:val="0"/>
        <w:adjustRightInd w:val="0"/>
        <w:spacing w:before="240"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616"/>
        <w:gridCol w:w="1875"/>
        <w:gridCol w:w="1483"/>
        <w:gridCol w:w="1443"/>
      </w:tblGrid>
      <w:tr w:rsidR="002762CD" w:rsidRPr="005A7098" w:rsidTr="00CB746D">
        <w:trPr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62CD" w:rsidRPr="005A7098" w:rsidRDefault="002762CD" w:rsidP="00276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Период обучения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62CD" w:rsidRPr="005A7098" w:rsidRDefault="002762CD" w:rsidP="00276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Количество занятий в неделю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62CD" w:rsidRPr="005A7098" w:rsidRDefault="002762CD" w:rsidP="00276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Длительность занятия /час/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62CD" w:rsidRPr="005A7098" w:rsidRDefault="002762CD" w:rsidP="002762C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Всего часов</w:t>
            </w:r>
          </w:p>
          <w:p w:rsidR="002762CD" w:rsidRPr="005A7098" w:rsidRDefault="002762CD" w:rsidP="002762C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 неделю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62CD" w:rsidRPr="005A7098" w:rsidRDefault="002762CD" w:rsidP="002762C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Всего часов</w:t>
            </w:r>
          </w:p>
          <w:p w:rsidR="002762CD" w:rsidRPr="005A7098" w:rsidRDefault="002762CD" w:rsidP="002762C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 год</w:t>
            </w:r>
          </w:p>
        </w:tc>
      </w:tr>
      <w:tr w:rsidR="002762CD" w:rsidRPr="005A7098" w:rsidTr="00CB746D">
        <w:trPr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62CD" w:rsidRPr="005A7098" w:rsidRDefault="002762CD" w:rsidP="00276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 класс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62CD" w:rsidRPr="005A7098" w:rsidRDefault="002762CD" w:rsidP="00276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62CD" w:rsidRPr="005A7098" w:rsidRDefault="002762CD" w:rsidP="00276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40 мин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62CD" w:rsidRPr="005A7098" w:rsidRDefault="002762CD" w:rsidP="00276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62CD" w:rsidRPr="005A7098" w:rsidRDefault="002762CD" w:rsidP="00276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34</w:t>
            </w:r>
          </w:p>
        </w:tc>
      </w:tr>
    </w:tbl>
    <w:p w:rsidR="002762CD" w:rsidRPr="005A7098" w:rsidRDefault="002762CD" w:rsidP="002762CD">
      <w:pPr>
        <w:spacing w:after="200" w:line="276" w:lineRule="auto"/>
        <w:ind w:right="3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62CD" w:rsidRPr="005A7098" w:rsidRDefault="002762CD" w:rsidP="002762CD">
      <w:pPr>
        <w:spacing w:after="200" w:line="276" w:lineRule="auto"/>
        <w:ind w:righ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CD" w:rsidRPr="005A7098" w:rsidRDefault="002762CD" w:rsidP="002762CD">
      <w:pPr>
        <w:spacing w:after="200" w:line="276" w:lineRule="auto"/>
        <w:ind w:right="3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МЕТАПРЕДМЕТНЫЕ РЕЗУЛЬТАТЫ ОСВОЕНИЯ КУРСА</w:t>
      </w:r>
    </w:p>
    <w:p w:rsidR="002762CD" w:rsidRPr="005A7098" w:rsidRDefault="002762CD" w:rsidP="002762CD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результаты в обобщенном виде можно охарактеризовать с точки зрения достижения установленных стандартом требований к результатам обучения учащихся: </w:t>
      </w:r>
    </w:p>
    <w:p w:rsidR="002762CD" w:rsidRPr="005A7098" w:rsidRDefault="002762CD" w:rsidP="00BF7A0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</w:t>
      </w:r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 результатов</w:t>
      </w:r>
    </w:p>
    <w:p w:rsidR="002762CD" w:rsidRPr="005A7098" w:rsidRDefault="002762CD" w:rsidP="00BF7A0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«овладение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начальными навыками </w:t>
      </w:r>
      <w:r w:rsidRPr="005A70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адаптации в динамично развивающемся мире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762CD" w:rsidRPr="005A7098" w:rsidRDefault="002762CD" w:rsidP="00BF7A0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«</w:t>
      </w:r>
      <w:r w:rsidRPr="005A70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развитие самостоятельности и личной ответственности</w:t>
      </w:r>
      <w:r w:rsidR="00CB746D" w:rsidRPr="005A70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свои поступки, в том числе в информационной деятельности, на основе представлений о нравственных нормах, социальной справедливости и свободе»; </w:t>
      </w:r>
    </w:p>
    <w:p w:rsidR="002762CD" w:rsidRPr="005A7098" w:rsidRDefault="002762CD" w:rsidP="00BF7A0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5A70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развитие этических чувств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70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доброжелательности и эмоционально-нравственной отзывчивости,</w:t>
      </w:r>
      <w:r w:rsidR="00762571" w:rsidRPr="005A70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понимания и сопереживания чувствам других людей» и т.д.; </w:t>
      </w:r>
    </w:p>
    <w:p w:rsidR="002762CD" w:rsidRPr="005A7098" w:rsidRDefault="002762CD" w:rsidP="00BF7A0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</w:t>
      </w:r>
      <w:proofErr w:type="spellStart"/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</w:t>
      </w:r>
    </w:p>
    <w:p w:rsidR="002762CD" w:rsidRPr="005A7098" w:rsidRDefault="002762CD" w:rsidP="00BF7A0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«овладение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коммуникации в соответствии с целями и задачами; </w:t>
      </w:r>
      <w:r w:rsidRPr="005A70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осознанно строить речевое высказывание</w:t>
      </w:r>
      <w:r w:rsidR="00762571" w:rsidRPr="005A70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5A70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соответствии с задачами коммуникации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762CD" w:rsidRPr="005A7098" w:rsidRDefault="002762CD" w:rsidP="00BF7A0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овладение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рефлексией и </w:t>
      </w:r>
      <w:proofErr w:type="spellStart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саморегуляцией</w:t>
      </w:r>
      <w:proofErr w:type="spellEnd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2762CD" w:rsidRPr="005A7098" w:rsidRDefault="002762CD" w:rsidP="00BF7A0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5A70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готовность слушать собеседника и вести диалог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готовность признавать возможность существования различных точек зрения и права каждого иметь свою; излагать своё мнение и </w:t>
      </w:r>
      <w:r w:rsidRPr="005A70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аргументировать свою точку зрения</w:t>
      </w:r>
      <w:r w:rsidR="00762571" w:rsidRPr="005A70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оценку событий»; </w:t>
      </w:r>
    </w:p>
    <w:p w:rsidR="002762CD" w:rsidRPr="005A7098" w:rsidRDefault="002762CD" w:rsidP="00BF7A0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«соблюдение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информационной избирательности, этики и этикета»; и т.д.; </w:t>
      </w:r>
    </w:p>
    <w:p w:rsidR="002762CD" w:rsidRPr="005A7098" w:rsidRDefault="002762CD" w:rsidP="002762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 «</w:t>
      </w:r>
      <w:r w:rsidR="00D205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Школа самопознания</w:t>
      </w:r>
      <w:r w:rsidRPr="005A7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решению задач, которые ставятся новым стандартом при обучении литературному чтению. </w:t>
      </w:r>
    </w:p>
    <w:p w:rsidR="002762CD" w:rsidRPr="005A7098" w:rsidRDefault="002762CD" w:rsidP="002762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результаты курса достигаются учащимися постепенно, при освоении ими программы обучения в каждом классе. Охарактеризуем эти результаты для 5</w:t>
      </w:r>
      <w:r w:rsidR="00CB746D"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класса. </w:t>
      </w:r>
    </w:p>
    <w:p w:rsidR="002762CD" w:rsidRPr="005A7098" w:rsidRDefault="002762CD" w:rsidP="002762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CD" w:rsidRPr="005A7098" w:rsidRDefault="002762CD" w:rsidP="002762CD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«</w:t>
      </w:r>
      <w:r w:rsidR="00D205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самопознания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формирование следующих умений: </w:t>
      </w:r>
    </w:p>
    <w:p w:rsidR="002762CD" w:rsidRPr="005A7098" w:rsidRDefault="002762CD" w:rsidP="00BF7A0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осознавать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пятиклассником, свое личностное, профессиональное, жизненное самоопределение; </w:t>
      </w:r>
    </w:p>
    <w:p w:rsidR="002762CD" w:rsidRPr="005A7098" w:rsidRDefault="002762CD" w:rsidP="00BF7A0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осознавать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того, «что я знаю» и «что я </w:t>
      </w:r>
      <w:proofErr w:type="spellStart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незнаю</w:t>
      </w:r>
      <w:proofErr w:type="spellEnd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стремление преодоление разрыва между этими областями; </w:t>
      </w:r>
    </w:p>
    <w:p w:rsidR="002762CD" w:rsidRPr="005A7098" w:rsidRDefault="002762CD" w:rsidP="00BF7A0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оценивать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усвоенное содержание исходя из социальных и личностных ценностей; </w:t>
      </w:r>
    </w:p>
    <w:p w:rsidR="002762CD" w:rsidRPr="005A7098" w:rsidRDefault="002762CD" w:rsidP="00BF7A0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отделять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поступка от оценки человека; </w:t>
      </w:r>
    </w:p>
    <w:p w:rsidR="002762CD" w:rsidRPr="005A7098" w:rsidRDefault="002762CD" w:rsidP="00BF7A0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признавать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расхождение своих поступков со своими заявленными позициями, мнениями; </w:t>
      </w:r>
    </w:p>
    <w:p w:rsidR="002762CD" w:rsidRPr="005A7098" w:rsidRDefault="002762CD" w:rsidP="00BF7A0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строит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с людьми других мировоззрений. </w:t>
      </w:r>
    </w:p>
    <w:p w:rsidR="002762CD" w:rsidRPr="005A7098" w:rsidRDefault="002762CD" w:rsidP="002762CD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курса является формирование следующих универсальных учебных действий (УУД): </w:t>
      </w:r>
    </w:p>
    <w:p w:rsidR="002762CD" w:rsidRPr="005A7098" w:rsidRDefault="002762CD" w:rsidP="00BF7A0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делать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в результате работы класса</w:t>
      </w: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</w:p>
    <w:p w:rsidR="002762CD" w:rsidRPr="005A7098" w:rsidRDefault="002762CD" w:rsidP="00BF7A0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осуществлять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под понятие на основе распознавания объектов, выделение существенных признаков и их синтез; </w:t>
      </w:r>
    </w:p>
    <w:p w:rsidR="002762CD" w:rsidRPr="005A7098" w:rsidRDefault="002762CD" w:rsidP="00BF7A0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планировать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действия в соответствии с поставленной задачей и условиями ее реализации </w:t>
      </w:r>
    </w:p>
    <w:p w:rsidR="002762CD" w:rsidRPr="005A7098" w:rsidRDefault="002762CD" w:rsidP="00BF7A0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оценивать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выполнение действий на уровне адекватной ретроспективной оценки; </w:t>
      </w:r>
    </w:p>
    <w:p w:rsidR="002762CD" w:rsidRPr="005A7098" w:rsidRDefault="002762CD" w:rsidP="00BF7A0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адекватные речевые средства для решения различных коммуникативных задач; </w:t>
      </w:r>
    </w:p>
    <w:p w:rsidR="002762CD" w:rsidRPr="005A7098" w:rsidRDefault="002762CD" w:rsidP="00BF7A0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инициативном сотрудничестве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зрения; </w:t>
      </w:r>
    </w:p>
    <w:p w:rsidR="002762CD" w:rsidRPr="005A7098" w:rsidRDefault="002762CD" w:rsidP="00BF7A0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делать простые выводы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обобщения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совместной работы класса; </w:t>
      </w:r>
    </w:p>
    <w:p w:rsidR="002762CD" w:rsidRPr="005A7098" w:rsidRDefault="002762CD" w:rsidP="00BF7A0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находить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аргументы, факты, отстаивая свое мнение; </w:t>
      </w:r>
    </w:p>
    <w:p w:rsidR="002762CD" w:rsidRPr="005A7098" w:rsidRDefault="002762CD" w:rsidP="00BF7A0F">
      <w:pPr>
        <w:pStyle w:val="a3"/>
        <w:numPr>
          <w:ilvl w:val="0"/>
          <w:numId w:val="19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уважать 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другого, идти на взаимные уступки, влиять на поведение друг друга.</w:t>
      </w:r>
    </w:p>
    <w:p w:rsidR="002762CD" w:rsidRPr="005A7098" w:rsidRDefault="002762CD" w:rsidP="002762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Средствами формирования УУД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</w:t>
      </w:r>
      <w:proofErr w:type="spellStart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психогимнастические</w:t>
      </w:r>
      <w:proofErr w:type="spellEnd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ролевые игры, </w:t>
      </w:r>
      <w:proofErr w:type="spellStart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психодрама</w:t>
      </w:r>
      <w:proofErr w:type="spellEnd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дискуссионные игры, эмоционально-символические, релаксационные и когнитивные методы. Основной формой работы является психологический тренинг.</w:t>
      </w:r>
    </w:p>
    <w:p w:rsidR="002762CD" w:rsidRPr="005A7098" w:rsidRDefault="002762CD" w:rsidP="002762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Критериями эффективности программы</w:t>
      </w: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являются:</w:t>
      </w:r>
    </w:p>
    <w:p w:rsidR="002762CD" w:rsidRPr="005A7098" w:rsidRDefault="002762CD" w:rsidP="00BF7A0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на саморазвитие;</w:t>
      </w:r>
    </w:p>
    <w:p w:rsidR="002762CD" w:rsidRPr="005A7098" w:rsidRDefault="002762CD" w:rsidP="00BF7A0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коммуникативной компетентности;</w:t>
      </w:r>
    </w:p>
    <w:p w:rsidR="002762CD" w:rsidRPr="005A7098" w:rsidRDefault="002762CD" w:rsidP="00BF7A0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и продуктивность учеников в деятельности, как в образовательном процессе, так и внеклассной и внешкольной деятельности (отслеживается психологом, либо выявляется в процессе беседы с классным руководителем).</w:t>
      </w:r>
    </w:p>
    <w:p w:rsidR="002762CD" w:rsidRPr="003F255B" w:rsidRDefault="002762CD" w:rsidP="003F25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Объективными методами измерения эффективности программы служат </w:t>
      </w:r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диагностические опросные методы</w:t>
      </w:r>
      <w:r w:rsidR="003F25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2CD" w:rsidRPr="005A7098" w:rsidRDefault="002762CD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55B" w:rsidRDefault="003F255B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CD" w:rsidRPr="005A7098" w:rsidRDefault="002762CD" w:rsidP="00276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КУРСА</w:t>
      </w:r>
    </w:p>
    <w:p w:rsidR="002762CD" w:rsidRPr="005A7098" w:rsidRDefault="002762CD" w:rsidP="00BF7A0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(34 ЧАСА)</w:t>
      </w:r>
    </w:p>
    <w:p w:rsidR="002762CD" w:rsidRPr="005A7098" w:rsidRDefault="002762CD" w:rsidP="00276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CD" w:rsidRPr="005A7098" w:rsidRDefault="002762CD" w:rsidP="00BF7A0F">
      <w:pPr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1276" w:hanging="2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МИР ПСИХОЛОГИИ (</w:t>
      </w:r>
      <w:r w:rsidR="00CB746D"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2762CD" w:rsidRPr="005A7098" w:rsidRDefault="002762CD" w:rsidP="00BF7A0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психологию общения (5 часов)</w:t>
      </w:r>
    </w:p>
    <w:p w:rsidR="002762CD" w:rsidRPr="005A7098" w:rsidRDefault="002762CD" w:rsidP="002762CD">
      <w:pPr>
        <w:autoSpaceDE w:val="0"/>
        <w:autoSpaceDN w:val="0"/>
        <w:adjustRightInd w:val="0"/>
        <w:spacing w:after="24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игровой атмосферы для общения друг с другом. Познакомиться с правилами школьной жизни и социальной позицией пятиклассника. Мотивировать учащихся на познание самих себя. </w:t>
      </w:r>
    </w:p>
    <w:p w:rsidR="002762CD" w:rsidRPr="005A7098" w:rsidRDefault="002762CD" w:rsidP="00BF7A0F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Стартовая диагностика (1 час).</w:t>
      </w:r>
    </w:p>
    <w:p w:rsidR="002762CD" w:rsidRPr="005A7098" w:rsidRDefault="002762CD" w:rsidP="00BF7A0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418" w:hanging="3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ЭМОЦИИ (7 ЧАСОВ)</w:t>
      </w:r>
    </w:p>
    <w:p w:rsidR="002762CD" w:rsidRPr="005A7098" w:rsidRDefault="002762CD" w:rsidP="00BF7A0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 мой внутренний мир (7 часов)</w:t>
      </w:r>
    </w:p>
    <w:p w:rsidR="002762CD" w:rsidRPr="005A7098" w:rsidRDefault="002762CD" w:rsidP="002762CD">
      <w:pPr>
        <w:autoSpaceDE w:val="0"/>
        <w:autoSpaceDN w:val="0"/>
        <w:adjustRightInd w:val="0"/>
        <w:spacing w:after="24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эмоционального мира, осознание своих эмоций. Обозначение эмоций и понимание их через жесты. </w:t>
      </w:r>
      <w:proofErr w:type="spellStart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эмоций и их выражение через рисунок. </w:t>
      </w:r>
    </w:p>
    <w:p w:rsidR="002762CD" w:rsidRPr="005A7098" w:rsidRDefault="002762CD" w:rsidP="00BF7A0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276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ОТНОШЕНИЙ: ТЫ – Я – ОН/ОНА =МЫ (20 ЧАСОВ)</w:t>
      </w:r>
    </w:p>
    <w:p w:rsidR="002762CD" w:rsidRPr="005A7098" w:rsidRDefault="002762CD" w:rsidP="00BF7A0F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Конфликты и их роль в усилении </w:t>
      </w:r>
      <w:proofErr w:type="gramStart"/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gramEnd"/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 часов)</w:t>
      </w:r>
    </w:p>
    <w:p w:rsidR="002762CD" w:rsidRPr="005A7098" w:rsidRDefault="002762CD" w:rsidP="002762C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возникновения ссор. Качества необходимые для эффективного взаимодействия. Я в глазах других. Развитие коммуникативных способностей. Особенности отношений с представителями противоположенного пола. </w:t>
      </w:r>
    </w:p>
    <w:p w:rsidR="002762CD" w:rsidRPr="005A7098" w:rsidRDefault="002762CD" w:rsidP="00BF7A0F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 ТЫ (4 часа)</w:t>
      </w:r>
    </w:p>
    <w:p w:rsidR="002762CD" w:rsidRPr="005A7098" w:rsidRDefault="002762CD" w:rsidP="002762C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совместной деятельности. Работа в команде. Правила доброжелательного и эффективного общения. Развитие понимания сходства и различий между людьми. Каждый человек уникален и индивидуален. </w:t>
      </w:r>
    </w:p>
    <w:p w:rsidR="002762CD" w:rsidRPr="005A7098" w:rsidRDefault="002762CD" w:rsidP="00BF7A0F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начинаем меняться</w:t>
      </w:r>
      <w:r w:rsidR="00CB746D"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 часов)</w:t>
      </w:r>
    </w:p>
    <w:p w:rsidR="002762CD" w:rsidRPr="005A7098" w:rsidRDefault="002762CD" w:rsidP="002762CD">
      <w:pPr>
        <w:autoSpaceDE w:val="0"/>
        <w:autoSpaceDN w:val="0"/>
        <w:adjustRightInd w:val="0"/>
        <w:spacing w:after="24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Уверенное поведение. Уважение к другим людям. Постановка целей.</w:t>
      </w:r>
    </w:p>
    <w:p w:rsidR="002762CD" w:rsidRPr="005A7098" w:rsidRDefault="002762CD" w:rsidP="00BF7A0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418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(1 ЧАС)</w:t>
      </w:r>
    </w:p>
    <w:p w:rsidR="002762CD" w:rsidRPr="005A7098" w:rsidRDefault="002762CD" w:rsidP="00BF7A0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 Итоговая диагностика. (1 час)</w:t>
      </w:r>
    </w:p>
    <w:p w:rsidR="002762CD" w:rsidRPr="005A7098" w:rsidRDefault="002762CD" w:rsidP="002762C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задания на выявление динамики развития личностных и </w:t>
      </w:r>
      <w:proofErr w:type="spellStart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A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УУД.</w:t>
      </w:r>
    </w:p>
    <w:p w:rsidR="002762CD" w:rsidRPr="005A7098" w:rsidRDefault="002762CD" w:rsidP="002762CD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B746D" w:rsidRPr="005A7098" w:rsidRDefault="00CB746D"/>
    <w:p w:rsidR="00CB746D" w:rsidRPr="005A7098" w:rsidRDefault="00CB746D"/>
    <w:p w:rsidR="00CB746D" w:rsidRPr="005A7098" w:rsidRDefault="00CB746D"/>
    <w:p w:rsidR="00CB746D" w:rsidRPr="005A7098" w:rsidRDefault="00CB746D"/>
    <w:p w:rsidR="00762571" w:rsidRPr="005A7098" w:rsidRDefault="00762571">
      <w:pPr>
        <w:sectPr w:rsidR="00762571" w:rsidRPr="005A7098" w:rsidSect="0076257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B746D" w:rsidRPr="005A7098" w:rsidRDefault="00CB746D" w:rsidP="007625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B746D" w:rsidRPr="005A7098" w:rsidRDefault="00CB746D" w:rsidP="00CB74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B746D" w:rsidRPr="005A7098" w:rsidRDefault="00CB746D" w:rsidP="00CB74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lang w:eastAsia="ru-RU"/>
        </w:rPr>
        <w:t>ТЕМАТИЧЕСКОЕ ПЛАНИРОВАНИЕ</w:t>
      </w:r>
    </w:p>
    <w:p w:rsidR="00CB746D" w:rsidRPr="005A7098" w:rsidRDefault="00CB746D" w:rsidP="00CB746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lang w:eastAsia="ru-RU"/>
        </w:rPr>
        <w:t>С ОПРЕДЕЛЕНИЕМ ОСНОВНЫХ ВИДОВ УЧЕБНОЙ ДЕЯТЕЛЬНОСТИ</w:t>
      </w:r>
    </w:p>
    <w:p w:rsidR="00CB746D" w:rsidRPr="005A7098" w:rsidRDefault="00CB746D" w:rsidP="00BF7A0F">
      <w:pPr>
        <w:numPr>
          <w:ilvl w:val="0"/>
          <w:numId w:val="22"/>
        </w:numPr>
        <w:spacing w:after="0" w:line="360" w:lineRule="auto"/>
        <w:ind w:left="426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tbl>
      <w:tblPr>
        <w:tblW w:w="1482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402"/>
        <w:gridCol w:w="1559"/>
        <w:gridCol w:w="8726"/>
      </w:tblGrid>
      <w:tr w:rsidR="00CB746D" w:rsidRPr="005A7098" w:rsidTr="00CB746D">
        <w:trPr>
          <w:trHeight w:val="1018"/>
        </w:trPr>
        <w:tc>
          <w:tcPr>
            <w:tcW w:w="1135" w:type="dxa"/>
            <w:shd w:val="clear" w:color="auto" w:fill="FFFFFF" w:themeFill="background1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блока, раздела и тем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8726" w:type="dxa"/>
            <w:shd w:val="clear" w:color="auto" w:fill="FFFFFF" w:themeFill="background1"/>
          </w:tcPr>
          <w:p w:rsidR="00CB746D" w:rsidRPr="005A7098" w:rsidRDefault="00CB746D" w:rsidP="00CB74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46D" w:rsidRPr="005A7098" w:rsidRDefault="00CB746D" w:rsidP="00CB74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учебной деятельности обучающихся</w:t>
            </w:r>
          </w:p>
        </w:tc>
      </w:tr>
      <w:tr w:rsidR="00CB746D" w:rsidRPr="005A7098" w:rsidTr="00CB746D">
        <w:trPr>
          <w:trHeight w:val="1267"/>
        </w:trPr>
        <w:tc>
          <w:tcPr>
            <w:tcW w:w="14822" w:type="dxa"/>
            <w:gridSpan w:val="4"/>
            <w:shd w:val="clear" w:color="auto" w:fill="FFFFFF" w:themeFill="background1"/>
            <w:vAlign w:val="center"/>
          </w:tcPr>
          <w:p w:rsidR="00CB746D" w:rsidRPr="005A7098" w:rsidRDefault="00CB746D" w:rsidP="00CB746D">
            <w:pPr>
              <w:spacing w:after="0" w:line="276" w:lineRule="auto"/>
              <w:ind w:left="1207" w:right="-2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МИР ПСИХОЛОГИИ (6 ЧАСОВ):</w:t>
            </w:r>
          </w:p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ВВЕДЕНИЕ В ПСИХОЛОГИЮ ОБЩЕНИЯ (5 ЧАСОВ)</w:t>
            </w:r>
          </w:p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СТАРТОВАЯ ДИАГНОСТИКА (1 ЧАС)</w:t>
            </w:r>
          </w:p>
        </w:tc>
      </w:tr>
      <w:tr w:rsidR="00CB746D" w:rsidRPr="005A7098" w:rsidTr="00CB746D">
        <w:tc>
          <w:tcPr>
            <w:tcW w:w="1135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Создание группы. Сплочение коллектива.</w:t>
            </w:r>
          </w:p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32"/>
                <w:lang w:eastAsia="ru-RU"/>
              </w:rPr>
              <w:t>Стартовая диагностика</w:t>
            </w:r>
          </w:p>
        </w:tc>
        <w:tc>
          <w:tcPr>
            <w:tcW w:w="1559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Психологическая информация.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приветствие, на активизацию словаря и речевое взаимодействие в парах.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Игры на групповое взаимодействие, упражнения на развитие рефлексии, </w:t>
            </w:r>
            <w:proofErr w:type="spellStart"/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самопрезентация</w:t>
            </w:r>
            <w:proofErr w:type="spellEnd"/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. Интеллектуальные задания. </w:t>
            </w:r>
          </w:p>
          <w:p w:rsidR="00CB746D" w:rsidRPr="005A7098" w:rsidRDefault="00CB746D" w:rsidP="00CB746D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Диагностические задания на выявление уровня развития личностных УУД. </w:t>
            </w:r>
          </w:p>
          <w:p w:rsidR="00CB746D" w:rsidRPr="005A7098" w:rsidRDefault="00CB746D" w:rsidP="00CB746D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создавать игровую атмосферу</w:t>
            </w:r>
          </w:p>
        </w:tc>
      </w:tr>
      <w:tr w:rsidR="00CB746D" w:rsidRPr="005A7098" w:rsidTr="00CB746D">
        <w:tc>
          <w:tcPr>
            <w:tcW w:w="1135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Здравствуй 5 класс!</w:t>
            </w:r>
          </w:p>
          <w:p w:rsidR="00CB746D" w:rsidRPr="005A7098" w:rsidRDefault="0048384B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32"/>
                <w:lang w:eastAsia="ru-RU"/>
              </w:rPr>
              <w:t>«Я пятиклассник»</w:t>
            </w:r>
          </w:p>
        </w:tc>
        <w:tc>
          <w:tcPr>
            <w:tcW w:w="1559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приветствие, на активизацию словаря и речевое взаимодействие в парах.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Игры на групповое взаимодействие, упражнения на развитие рефлексии, </w:t>
            </w:r>
            <w:proofErr w:type="spellStart"/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самопрезентация</w:t>
            </w:r>
            <w:proofErr w:type="spellEnd"/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. Интеллектуальные задания. </w:t>
            </w:r>
          </w:p>
          <w:p w:rsidR="00CB746D" w:rsidRPr="005A7098" w:rsidRDefault="00CB746D" w:rsidP="00CB746D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CB746D" w:rsidRPr="005A7098" w:rsidTr="00CB746D">
        <w:tc>
          <w:tcPr>
            <w:tcW w:w="1135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3402" w:type="dxa"/>
            <w:vAlign w:val="center"/>
          </w:tcPr>
          <w:p w:rsidR="00CB746D" w:rsidRPr="005A7098" w:rsidRDefault="0048384B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Мы и наш класс</w:t>
            </w:r>
          </w:p>
        </w:tc>
        <w:tc>
          <w:tcPr>
            <w:tcW w:w="1559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приветствие, на активизацию словаря и речевое взаимодействие в парах.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Игры на групповое взаимодействие, на развитие рефлексии. Ролевая игра. Интеллектуальные задания.</w:t>
            </w:r>
          </w:p>
          <w:p w:rsidR="00CB746D" w:rsidRPr="005A7098" w:rsidRDefault="00CB746D" w:rsidP="00CB746D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>Использовать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важные личностные качества для выстраивания отношений.</w:t>
            </w:r>
          </w:p>
        </w:tc>
      </w:tr>
      <w:tr w:rsidR="00CB746D" w:rsidRPr="005A7098" w:rsidTr="00CB746D">
        <w:tc>
          <w:tcPr>
            <w:tcW w:w="1135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Align w:val="center"/>
          </w:tcPr>
          <w:p w:rsidR="00CB746D" w:rsidRPr="005A7098" w:rsidRDefault="0048384B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Наши учителя</w:t>
            </w:r>
          </w:p>
        </w:tc>
        <w:tc>
          <w:tcPr>
            <w:tcW w:w="1559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tabs>
                <w:tab w:val="left" w:pos="-142"/>
              </w:tabs>
              <w:spacing w:after="0"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игры на сотрудничество.</w:t>
            </w:r>
            <w:r w:rsidR="00B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на формирование «эмоциональной грамотности». Групповая дискуссия.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Интеллектуальные задания.</w:t>
            </w:r>
          </w:p>
          <w:p w:rsidR="00CB746D" w:rsidRPr="005A7098" w:rsidRDefault="00CB746D" w:rsidP="00CB746D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в будущее и ставить перед собой цели школьных достижений</w:t>
            </w:r>
          </w:p>
        </w:tc>
      </w:tr>
      <w:tr w:rsidR="00CB746D" w:rsidRPr="005A7098" w:rsidTr="00CB746D">
        <w:tc>
          <w:tcPr>
            <w:tcW w:w="1135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Align w:val="center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Легко ли быть учеником?</w:t>
            </w:r>
          </w:p>
        </w:tc>
        <w:tc>
          <w:tcPr>
            <w:tcW w:w="1559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tabs>
                <w:tab w:val="left" w:pos="-142"/>
              </w:tabs>
              <w:spacing w:after="0"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Игры-задания на конструктивное взаимодействие.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использованием терапевтических метафор. Групповая дискуссия.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Интеллектуальные задания.</w:t>
            </w:r>
          </w:p>
          <w:p w:rsidR="00CB746D" w:rsidRPr="005A7098" w:rsidRDefault="00CB746D" w:rsidP="00CB746D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 xml:space="preserve">Ролевая игра. </w:t>
            </w:r>
          </w:p>
          <w:p w:rsidR="00CB746D" w:rsidRPr="005A7098" w:rsidRDefault="00CB746D" w:rsidP="00CB746D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Делать простые выводы и обобщения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совместной работы класса</w:t>
            </w:r>
          </w:p>
        </w:tc>
      </w:tr>
      <w:tr w:rsidR="00CB746D" w:rsidRPr="005A7098" w:rsidTr="00CB746D">
        <w:tc>
          <w:tcPr>
            <w:tcW w:w="1135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B746D" w:rsidRPr="005A7098" w:rsidRDefault="0048384B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559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Default="0048384B" w:rsidP="00CB746D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адаптации:</w:t>
            </w:r>
          </w:p>
          <w:p w:rsidR="0048384B" w:rsidRDefault="005261B7" w:rsidP="00CB746D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анкета уровня мотивации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Лускановой</w:t>
            </w:r>
            <w:proofErr w:type="spellEnd"/>
          </w:p>
          <w:p w:rsidR="005261B7" w:rsidRDefault="005261B7" w:rsidP="005261B7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диагностика уровня школьной тревожности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Филлипса</w:t>
            </w:r>
            <w:proofErr w:type="spellEnd"/>
          </w:p>
          <w:p w:rsidR="005261B7" w:rsidRDefault="005261B7" w:rsidP="005261B7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2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2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етодика самооценки и уровня притязаний </w:t>
            </w:r>
            <w:proofErr w:type="spellStart"/>
            <w:r w:rsidRPr="005261B7">
              <w:rPr>
                <w:rFonts w:ascii="Times New Roman" w:eastAsia="Times New Roman" w:hAnsi="Times New Roman" w:cs="Times New Roman"/>
                <w:sz w:val="24"/>
                <w:szCs w:val="24"/>
              </w:rPr>
              <w:t>Дембо</w:t>
            </w:r>
            <w:proofErr w:type="spellEnd"/>
            <w:r w:rsidRPr="0052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-Рубинштейн </w:t>
            </w:r>
          </w:p>
          <w:p w:rsidR="005261B7" w:rsidRPr="005A7098" w:rsidRDefault="005261B7" w:rsidP="00CB746D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Адаптационная карта наблюдений </w:t>
            </w:r>
            <w:r w:rsidRPr="00DF07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методике Э.М. Александровской и Ст. </w:t>
            </w:r>
            <w:proofErr w:type="spellStart"/>
            <w:r w:rsidRPr="00DF07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Громбах</w:t>
            </w:r>
            <w:proofErr w:type="spellEnd"/>
          </w:p>
        </w:tc>
      </w:tr>
      <w:tr w:rsidR="005A7098" w:rsidRPr="005A7098" w:rsidTr="00762571">
        <w:trPr>
          <w:trHeight w:val="1001"/>
        </w:trPr>
        <w:tc>
          <w:tcPr>
            <w:tcW w:w="14822" w:type="dxa"/>
            <w:gridSpan w:val="4"/>
            <w:shd w:val="clear" w:color="auto" w:fill="FFFFFF" w:themeFill="background1"/>
            <w:vAlign w:val="center"/>
          </w:tcPr>
          <w:p w:rsidR="00CB746D" w:rsidRPr="005A7098" w:rsidRDefault="00CB746D" w:rsidP="00BF7A0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ЭМОЦИИ (7 ЧАСОВ)</w:t>
            </w:r>
          </w:p>
          <w:p w:rsidR="00CB746D" w:rsidRPr="005A7098" w:rsidRDefault="00CB746D" w:rsidP="00BF7A0F">
            <w:pPr>
              <w:numPr>
                <w:ilvl w:val="0"/>
                <w:numId w:val="21"/>
              </w:numPr>
              <w:spacing w:after="0" w:line="276" w:lineRule="auto"/>
              <w:ind w:right="-1396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МОЙ ВНУТРЕННИЙ МИР  (7 ЧАСОВ)</w:t>
            </w:r>
          </w:p>
        </w:tc>
      </w:tr>
      <w:tr w:rsidR="00CB746D" w:rsidRPr="005A7098" w:rsidTr="00CB746D">
        <w:trPr>
          <w:trHeight w:val="569"/>
        </w:trPr>
        <w:tc>
          <w:tcPr>
            <w:tcW w:w="1135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vAlign w:val="center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Каждый видит мир и чувствует его по-своему</w:t>
            </w:r>
          </w:p>
        </w:tc>
        <w:tc>
          <w:tcPr>
            <w:tcW w:w="1559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групповое взаимодействие, упражнения на развитие рефлексии.</w:t>
            </w:r>
          </w:p>
          <w:p w:rsidR="00CB746D" w:rsidRPr="005A7098" w:rsidRDefault="00CB746D" w:rsidP="00CB746D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использованием терапевтических метафор.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Ролевая игра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Задания на</w:t>
            </w:r>
          </w:p>
          <w:p w:rsidR="00CB746D" w:rsidRPr="005A7098" w:rsidRDefault="00CB746D" w:rsidP="00CB746D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«эмоциональной грамотности»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внутреннего мира для созданий отношений.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Подчеркнуть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ответственность человека за свои чувства и мысли</w:t>
            </w:r>
          </w:p>
        </w:tc>
      </w:tr>
      <w:tr w:rsidR="00CB746D" w:rsidRPr="005A7098" w:rsidTr="00CB746D">
        <w:tc>
          <w:tcPr>
            <w:tcW w:w="1135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vAlign w:val="center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Чувства бывают разными</w:t>
            </w:r>
          </w:p>
        </w:tc>
        <w:tc>
          <w:tcPr>
            <w:tcW w:w="1559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групповое взаимодействие, упражнения на развитие рефлексии.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дискуссия. Слушание и анализ сказки, упражнения на невербальное общение. Задания на формирование «эмоциональной грамотности»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чувств.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изображать чувства.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Развивать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для познания самих себя.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Контролировать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эмоциональные состояния.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Развивать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адекватное самовыражение</w:t>
            </w:r>
          </w:p>
        </w:tc>
      </w:tr>
      <w:tr w:rsidR="00CB746D" w:rsidRPr="005A7098" w:rsidTr="00CB746D">
        <w:tc>
          <w:tcPr>
            <w:tcW w:w="1135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vAlign w:val="center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Стыдно ли бояться?</w:t>
            </w:r>
          </w:p>
        </w:tc>
        <w:tc>
          <w:tcPr>
            <w:tcW w:w="1559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групповое взаимодействие.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Ролевая ситуация.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сказки, упражнения на невербальное общение. Задания на формирование «эмоциональной грамотности». Групповая дискуссия.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все люди в той или иной ситуации испытывают страх.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целостный образ «Я».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Контролировать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эмоциональные состояния.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Развивать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адекватное самовыражение</w:t>
            </w:r>
          </w:p>
        </w:tc>
      </w:tr>
      <w:tr w:rsidR="00CB746D" w:rsidRPr="005A7098" w:rsidTr="00CB746D">
        <w:trPr>
          <w:trHeight w:val="270"/>
        </w:trPr>
        <w:tc>
          <w:tcPr>
            <w:tcW w:w="1135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Чего я боюсь?</w:t>
            </w:r>
          </w:p>
        </w:tc>
        <w:tc>
          <w:tcPr>
            <w:tcW w:w="1559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групповое взаимодействие.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использованием терапевтических метафор.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дискуссия.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Ролевая игра. 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самоанализ, рефлексию</w:t>
            </w:r>
          </w:p>
        </w:tc>
      </w:tr>
      <w:tr w:rsidR="00CB746D" w:rsidRPr="005A7098" w:rsidTr="00CB746D">
        <w:tc>
          <w:tcPr>
            <w:tcW w:w="1135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vAlign w:val="center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Любой внутренний мир ценен и уникален</w:t>
            </w:r>
          </w:p>
        </w:tc>
        <w:tc>
          <w:tcPr>
            <w:tcW w:w="1559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примеры. Слушание и анализ сказки, упражнения на невербальное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общение. Групповая дискуссия.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внутренний мир.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Подчеркнуть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 и уникальность внутреннего мира каждого человека.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внутренний мир – это отражение индивидуальности.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«Я зеркальное».</w:t>
            </w:r>
          </w:p>
        </w:tc>
      </w:tr>
      <w:tr w:rsidR="00CB746D" w:rsidRPr="005A7098" w:rsidTr="00CB746D">
        <w:tc>
          <w:tcPr>
            <w:tcW w:w="1135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vAlign w:val="center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негативными переживаниями</w:t>
            </w:r>
          </w:p>
        </w:tc>
        <w:tc>
          <w:tcPr>
            <w:tcW w:w="1559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приветствие, на невербальное общение. Задания с использованием терапевтических метафор.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Ролевая ситуация.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формирование «эмоциональной грамотности». Групповая дискуссия.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проявлением своих эмоций. </w:t>
            </w: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чужие эмоции</w:t>
            </w:r>
          </w:p>
        </w:tc>
      </w:tr>
      <w:tr w:rsidR="00CB746D" w:rsidRPr="005A7098" w:rsidTr="00CB746D">
        <w:tc>
          <w:tcPr>
            <w:tcW w:w="1135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vAlign w:val="center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Сила внутри меня</w:t>
            </w:r>
          </w:p>
        </w:tc>
        <w:tc>
          <w:tcPr>
            <w:tcW w:w="1559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приветствие, на невербальное общение.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Ролевая ситуация.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Групповая дискуссия.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и чужие эмоции. 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Дифференцировать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эмоции</w:t>
            </w:r>
          </w:p>
        </w:tc>
      </w:tr>
      <w:tr w:rsidR="005A7098" w:rsidRPr="005A7098" w:rsidTr="00762571">
        <w:trPr>
          <w:trHeight w:val="1075"/>
        </w:trPr>
        <w:tc>
          <w:tcPr>
            <w:tcW w:w="14822" w:type="dxa"/>
            <w:gridSpan w:val="4"/>
            <w:shd w:val="clear" w:color="auto" w:fill="FFFFFF" w:themeFill="background1"/>
            <w:vAlign w:val="center"/>
          </w:tcPr>
          <w:p w:rsidR="00CB746D" w:rsidRPr="005A7098" w:rsidRDefault="00CB746D" w:rsidP="00BF7A0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ПСИХОЛОГИЯ ОТНОШЕНИЙ: ТЫ – Я – ОН/ОНА =МЫ (20 часов):</w:t>
            </w:r>
          </w:p>
          <w:p w:rsidR="00CB746D" w:rsidRPr="005A7098" w:rsidRDefault="00CB746D" w:rsidP="00BF7A0F">
            <w:pPr>
              <w:numPr>
                <w:ilvl w:val="0"/>
                <w:numId w:val="23"/>
              </w:numPr>
              <w:spacing w:after="0" w:line="276" w:lineRule="auto"/>
              <w:ind w:right="-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КОНФЛИКТЫ И ИХ РОЛЬ В УСИЛЕНИИ «Я» (10 ЧАСОВ)</w:t>
            </w:r>
          </w:p>
        </w:tc>
      </w:tr>
      <w:tr w:rsidR="00CB746D" w:rsidRPr="005A7098" w:rsidTr="00CB746D">
        <w:tc>
          <w:tcPr>
            <w:tcW w:w="1135" w:type="dxa"/>
            <w:vAlign w:val="center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Конфликты в школе, дома, на улице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словарями, игры на групповое взаимодействие, слушание и анализ сказки. Игры на приветствие, на активизацию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словаря и речевое взаимодействие в парах. Задания на формирование «эмоциональной грамотности».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Когнитивная игра.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дискуссия.</w:t>
            </w:r>
          </w:p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Осознавать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ссор</w:t>
            </w:r>
          </w:p>
        </w:tc>
      </w:tr>
      <w:tr w:rsidR="00CB746D" w:rsidRPr="005A7098" w:rsidTr="00CB746D"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поведения в конфликте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tabs>
                <w:tab w:val="left" w:pos="-142"/>
              </w:tabs>
              <w:spacing w:after="0"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групповое взаимодействие, слушание и анализ сказки.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Ролевая игра.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на формирование «эмоциональной грамотности».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Когнитивная игра. </w:t>
            </w:r>
          </w:p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между само восприятием и межличностным восприятием</w:t>
            </w:r>
          </w:p>
        </w:tc>
      </w:tr>
      <w:tr w:rsidR="00CB746D" w:rsidRPr="005A7098" w:rsidTr="00CB746D"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Трудные ситуации могут научить меня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и анализ сказки, игры на развитие рефлексии, </w:t>
            </w:r>
            <w:proofErr w:type="spellStart"/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использованием терапевтических метафор.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Ролевая ситуация.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</w:p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дискуссия.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Когнитивная игра. Интеллектуальные задания.</w:t>
            </w:r>
          </w:p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конструктивное разрешение в конфликте</w:t>
            </w:r>
          </w:p>
        </w:tc>
      </w:tr>
      <w:tr w:rsidR="00CB746D" w:rsidRPr="005A7098" w:rsidTr="00CB746D"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 или взаимодействие - 1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proofErr w:type="spellStart"/>
            <w:r w:rsidRPr="005A70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ассоциации, изобразительная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деятельность, слушание и анализ сказки.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Ролевая игра.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формирование «эмоциональной грамотности». Групповая дискуссия.</w:t>
            </w:r>
          </w:p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Выстраивать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через половое различие</w:t>
            </w:r>
          </w:p>
        </w:tc>
      </w:tr>
      <w:tr w:rsidR="00CB746D" w:rsidRPr="005A7098" w:rsidTr="00CB746D"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 или взаимодействие - 2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рук, этюды на выражение эмоций, слушание и анализ сказки, ролевые игры.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Когнитивная игра.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дискуссия.</w:t>
            </w:r>
          </w:p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Выстраивать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через половое различие</w:t>
            </w:r>
          </w:p>
        </w:tc>
      </w:tr>
      <w:tr w:rsidR="00CB746D" w:rsidRPr="005A7098" w:rsidTr="00CB746D"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одиночество?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tabs>
                <w:tab w:val="left" w:pos="-142"/>
              </w:tabs>
              <w:spacing w:after="0"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игра, игры на групповое взаимодействие.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использованием терапевтических метафор.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Ролевая ситуация.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формирование «эмоциональной грамотности». Групповая дискуссия.</w:t>
            </w:r>
          </w:p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дружеские отношения</w:t>
            </w:r>
          </w:p>
        </w:tc>
      </w:tr>
      <w:tr w:rsidR="00CB746D" w:rsidRPr="005A7098" w:rsidTr="00CB746D"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Нужно ли человеку меняться?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использованием терапевтических метафор. Игры на групповое взаимодействие, ролевые игры на разрешение конфликтов.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Ролевая игра. </w:t>
            </w:r>
          </w:p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дружеские отношения</w:t>
            </w:r>
          </w:p>
        </w:tc>
      </w:tr>
      <w:tr w:rsidR="00CB746D" w:rsidRPr="005A7098" w:rsidTr="00CB746D"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Конструктивное разрешение конфликта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приветствие, на активизацию словаря и речевое взаимодействие в парах.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использованием терапевтических метафор. Игры на групповое взаимодействие, слушание и анализ сказки.</w:t>
            </w:r>
          </w:p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Интеллектуальные задания.</w:t>
            </w:r>
          </w:p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Ролевая игра.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дискуссия.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Когнитивная игра. </w:t>
            </w:r>
          </w:p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конструктивное разрешение в конфликте</w:t>
            </w:r>
          </w:p>
        </w:tc>
      </w:tr>
      <w:tr w:rsidR="00CB746D" w:rsidRPr="005A7098" w:rsidTr="00CB746D"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 как возможность развития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proofErr w:type="spellStart"/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слушание и анализ сказки, ролевая игра. </w:t>
            </w:r>
          </w:p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дискуссия.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Когнитивная игра. Интеллектуальные задания.</w:t>
            </w:r>
          </w:p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конструктивное разрешение в конфликте</w:t>
            </w:r>
          </w:p>
        </w:tc>
      </w:tr>
      <w:tr w:rsidR="00CB746D" w:rsidRPr="005A7098" w:rsidTr="00CB746D"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Учимся договариваться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tabs>
                <w:tab w:val="left" w:pos="-142"/>
              </w:tabs>
              <w:spacing w:after="0"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использованием терапевтических метафор.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Когнитивная игра.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формирование «эмоциональной грамотности»</w:t>
            </w:r>
          </w:p>
          <w:p w:rsidR="00CB746D" w:rsidRPr="005A7098" w:rsidRDefault="00CB746D" w:rsidP="00CB746D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дружеские отношения</w:t>
            </w:r>
          </w:p>
        </w:tc>
      </w:tr>
      <w:tr w:rsidR="005A7098" w:rsidRPr="005A7098" w:rsidTr="00762571">
        <w:trPr>
          <w:trHeight w:val="600"/>
        </w:trPr>
        <w:tc>
          <w:tcPr>
            <w:tcW w:w="14822" w:type="dxa"/>
            <w:gridSpan w:val="4"/>
            <w:shd w:val="clear" w:color="auto" w:fill="FFFFFF" w:themeFill="background1"/>
            <w:vAlign w:val="center"/>
          </w:tcPr>
          <w:p w:rsidR="00CB746D" w:rsidRPr="005A7098" w:rsidRDefault="00CB746D" w:rsidP="00BF7A0F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lastRenderedPageBreak/>
              <w:t>Я И ТЫ (4 ЧАСА)</w:t>
            </w:r>
          </w:p>
        </w:tc>
      </w:tr>
      <w:tr w:rsidR="00CB746D" w:rsidRPr="005A7098" w:rsidTr="00CB746D"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приветствие, на активизацию словаря и речевое взаимодействие в парах.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рефлексии, игры на групповое взаимодействие.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Ролевая ситуация.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Групповая дискуссия. Работа со сказкой. 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 общения с друзьями</w:t>
            </w: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дружбы в жизни человека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</w:t>
            </w:r>
          </w:p>
        </w:tc>
      </w:tr>
      <w:tr w:rsidR="00CB746D" w:rsidRPr="005A7098" w:rsidTr="00CB746D">
        <w:trPr>
          <w:trHeight w:val="399"/>
        </w:trPr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меня есть друг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ind w:right="-13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групповое взаимодействие, слушание и анализ сказки.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Ролевая игра. </w:t>
            </w:r>
          </w:p>
          <w:p w:rsidR="00CB746D" w:rsidRPr="005A7098" w:rsidRDefault="00CB746D" w:rsidP="00CB746D">
            <w:pPr>
              <w:spacing w:after="0" w:line="276" w:lineRule="auto"/>
              <w:ind w:right="-13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Групповая дискуссия.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Обсудить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подростковой дружбы</w:t>
            </w: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Взаимодействовать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с другом на основе сходств и различий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сходные характеристики между людьми</w:t>
            </w:r>
          </w:p>
          <w:p w:rsidR="00CB746D" w:rsidRPr="005A7098" w:rsidRDefault="00CB746D" w:rsidP="00CB74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замечать положительные черты характера у друга, формировать их у себя</w:t>
            </w:r>
          </w:p>
        </w:tc>
      </w:tr>
      <w:tr w:rsidR="00CB746D" w:rsidRPr="005A7098" w:rsidTr="00CB746D"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мои колючки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групповое взаимодействие.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Ролевая ситуация. Когнитивная игра.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сказкой,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деятельность. Игры на развитие рефлексии. Задания на формирование «эмоциональной грамотности»</w:t>
            </w:r>
          </w:p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собственные поступки.</w:t>
            </w:r>
          </w:p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себя качества дружелюбия и недружелюбия</w:t>
            </w:r>
          </w:p>
        </w:tc>
      </w:tr>
      <w:tr w:rsidR="00CB746D" w:rsidRPr="005A7098" w:rsidTr="00CB746D"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одиночество?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групповое взаимодействие, ролевая игра, изобразительная деятельность. Работа со сказкой. Задания с использованием терапевтических метафор. Задания на формирование «эмоциональной грамотности»</w:t>
            </w:r>
          </w:p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Понимать,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одиночество – это результат негативного восприятия себя и окружающих.</w:t>
            </w:r>
          </w:p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 поддержку другому человеку</w:t>
            </w:r>
          </w:p>
        </w:tc>
      </w:tr>
      <w:tr w:rsidR="005A7098" w:rsidRPr="005A7098" w:rsidTr="00762571">
        <w:trPr>
          <w:trHeight w:val="596"/>
        </w:trPr>
        <w:tc>
          <w:tcPr>
            <w:tcW w:w="14822" w:type="dxa"/>
            <w:gridSpan w:val="4"/>
            <w:shd w:val="clear" w:color="auto" w:fill="FFFFFF" w:themeFill="background1"/>
            <w:vAlign w:val="center"/>
          </w:tcPr>
          <w:p w:rsidR="00CB746D" w:rsidRPr="005A7098" w:rsidRDefault="00CB746D" w:rsidP="00BF7A0F">
            <w:pPr>
              <w:numPr>
                <w:ilvl w:val="0"/>
                <w:numId w:val="23"/>
              </w:numPr>
              <w:spacing w:after="0" w:line="276" w:lineRule="auto"/>
              <w:ind w:right="-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НАЧИНАЕМ МЕНЯТЬСЯ (6 ЧАСОВ)</w:t>
            </w:r>
          </w:p>
        </w:tc>
      </w:tr>
      <w:tr w:rsidR="00CB746D" w:rsidRPr="005A7098" w:rsidTr="00CB746D"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 нужна уверенность в себе?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групповое взаимодействие, ролевая игра. Групповая дискуссия. Работа со сказкой. </w:t>
            </w:r>
          </w:p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уверенного человека от неуверенного.</w:t>
            </w:r>
          </w:p>
        </w:tc>
      </w:tr>
      <w:tr w:rsidR="00CB746D" w:rsidRPr="005A7098" w:rsidTr="00CB746D"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уверенности в себе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приветствие, на активизацию словаря и речевое взаимодействие в парах, слушание и анализ сказки, изобразительная деятельность. Групповая дискуссия.</w:t>
            </w:r>
          </w:p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Осознавать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качества, </w:t>
            </w: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повышать</w:t>
            </w:r>
            <w:r w:rsidR="00762571"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самооценку.</w:t>
            </w:r>
          </w:p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уверенного человека от неуверенного</w:t>
            </w:r>
          </w:p>
        </w:tc>
      </w:tr>
      <w:tr w:rsidR="00CB746D" w:rsidRPr="005A7098" w:rsidTr="00CB746D"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Неуверенный в себе человек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активизацию словаря и речевое взаимодействие</w:t>
            </w: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762571"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использованием терапевтических метафор.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формирование «эмоциональной грамотности»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Ролевая ситуация. Интеллектуальные задания.</w:t>
            </w:r>
          </w:p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уверенного человека от неуверенного</w:t>
            </w:r>
          </w:p>
        </w:tc>
      </w:tr>
      <w:tr w:rsidR="00CB746D" w:rsidRPr="005A7098" w:rsidTr="00CB746D"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Уверенность и уважение к другим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активизацию словаря и речевое взаимодействие</w:t>
            </w: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Когнитивная игра.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дискуссия. </w:t>
            </w:r>
          </w:p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выстраивать отношения через уважение к другому человеку</w:t>
            </w:r>
          </w:p>
        </w:tc>
      </w:tr>
      <w:tr w:rsidR="00CB746D" w:rsidRPr="005A7098" w:rsidTr="00CB746D"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Уверенность в себе и непокорность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приветствие, на активизацию словаря и речевое взаимодействие в парах, слушание и анализ сказки, изобразительная деятельность. Групповая дискуссия.</w:t>
            </w:r>
          </w:p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выстраивать отношения через уважение к другому человеку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7098" w:rsidRPr="005A7098" w:rsidTr="00762571">
        <w:trPr>
          <w:trHeight w:val="1975"/>
        </w:trPr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Ставим цели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Игры на групповое взаимодействие, упражнения на развитие рефлексии</w:t>
            </w: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с использованием терапевтических метафор.</w:t>
            </w:r>
            <w:r w:rsidR="00762571"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формирование «эмоциональной грамотности»</w:t>
            </w:r>
          </w:p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перед собой цели в рамках школьного обучения</w:t>
            </w:r>
          </w:p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proofErr w:type="gramEnd"/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средства, способы достижения цели.</w:t>
            </w:r>
          </w:p>
          <w:p w:rsidR="00CB746D" w:rsidRPr="005A7098" w:rsidRDefault="00CB746D" w:rsidP="00CB746D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трансформировать мечту в цель</w:t>
            </w:r>
          </w:p>
        </w:tc>
      </w:tr>
      <w:tr w:rsidR="005A7098" w:rsidRPr="005A7098" w:rsidTr="00762571">
        <w:trPr>
          <w:trHeight w:val="879"/>
        </w:trPr>
        <w:tc>
          <w:tcPr>
            <w:tcW w:w="14822" w:type="dxa"/>
            <w:gridSpan w:val="4"/>
            <w:shd w:val="clear" w:color="auto" w:fill="FFFFFF" w:themeFill="background1"/>
            <w:vAlign w:val="center"/>
          </w:tcPr>
          <w:p w:rsidR="00CB746D" w:rsidRPr="005A7098" w:rsidRDefault="00CB746D" w:rsidP="00BF7A0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(1 ЧАС)</w:t>
            </w:r>
          </w:p>
          <w:p w:rsidR="00CB746D" w:rsidRPr="005A7098" w:rsidRDefault="00CB746D" w:rsidP="00BF7A0F">
            <w:pPr>
              <w:numPr>
                <w:ilvl w:val="0"/>
                <w:numId w:val="24"/>
              </w:numPr>
              <w:spacing w:after="0" w:line="276" w:lineRule="auto"/>
              <w:ind w:right="-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ЗАКЛЮЧЕНИЕ. ИТОГОВАЯ ДИАГНОСТИКА (1 ЧАС)</w:t>
            </w:r>
          </w:p>
        </w:tc>
      </w:tr>
      <w:tr w:rsidR="00CB746D" w:rsidRPr="005A7098" w:rsidTr="00CB746D">
        <w:trPr>
          <w:trHeight w:val="288"/>
        </w:trPr>
        <w:tc>
          <w:tcPr>
            <w:tcW w:w="1135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 динамики развития  УУД</w:t>
            </w:r>
          </w:p>
        </w:tc>
        <w:tc>
          <w:tcPr>
            <w:tcW w:w="1559" w:type="dxa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6" w:type="dxa"/>
          </w:tcPr>
          <w:p w:rsidR="00CB746D" w:rsidRPr="005A7098" w:rsidRDefault="00CB746D" w:rsidP="00CB74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Интеллектуальные и когнитивные задания. Диагностические задания на выявление динамики развития личностных и </w:t>
            </w:r>
            <w:proofErr w:type="spellStart"/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</w:tr>
      <w:tr w:rsidR="005A7098" w:rsidRPr="005A7098" w:rsidTr="00762571">
        <w:trPr>
          <w:trHeight w:val="288"/>
        </w:trPr>
        <w:tc>
          <w:tcPr>
            <w:tcW w:w="4537" w:type="dxa"/>
            <w:gridSpan w:val="2"/>
            <w:shd w:val="clear" w:color="auto" w:fill="FFFFFF" w:themeFill="background1"/>
          </w:tcPr>
          <w:p w:rsidR="00CB746D" w:rsidRPr="005A7098" w:rsidRDefault="00CB746D" w:rsidP="00CB746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FFFFFF" w:themeFill="background1"/>
          </w:tcPr>
          <w:p w:rsidR="00CB746D" w:rsidRPr="005A7098" w:rsidRDefault="00CB746D" w:rsidP="00CB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26" w:type="dxa"/>
            <w:shd w:val="clear" w:color="auto" w:fill="FFFFFF" w:themeFill="background1"/>
          </w:tcPr>
          <w:p w:rsidR="00CB746D" w:rsidRPr="005A7098" w:rsidRDefault="00CB746D" w:rsidP="00CB74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B746D" w:rsidRPr="005A7098" w:rsidRDefault="00CB746D" w:rsidP="00CB74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6D" w:rsidRPr="005A7098" w:rsidRDefault="00CB746D" w:rsidP="00CB74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A7098" w:rsidRPr="005A7098" w:rsidRDefault="005A7098" w:rsidP="005A70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A7098" w:rsidRPr="005A7098" w:rsidRDefault="005A7098" w:rsidP="005A70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A7098" w:rsidRPr="005A7098" w:rsidRDefault="005A7098" w:rsidP="005A70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КАЛЕНДАРНО-ТЕМАТИЧЕСКОЕ ПЛАНИРОВАНИЕ</w:t>
      </w:r>
    </w:p>
    <w:p w:rsidR="005A7098" w:rsidRPr="005A7098" w:rsidRDefault="005A7098" w:rsidP="005A709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lang w:eastAsia="ru-RU"/>
        </w:rPr>
        <w:t>С ОПРЕДЕЛЕНИЕМ ОСНОВНЫХ ВИДОВ УЧЕБНОЙ ДЕЯТЕЛЬНОСТИ</w:t>
      </w:r>
    </w:p>
    <w:p w:rsidR="005A7098" w:rsidRPr="005A7098" w:rsidRDefault="005A7098" w:rsidP="005A7098">
      <w:pPr>
        <w:spacing w:after="0" w:line="360" w:lineRule="auto"/>
        <w:ind w:left="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tbl>
      <w:tblPr>
        <w:tblW w:w="1482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696"/>
        <w:gridCol w:w="1468"/>
        <w:gridCol w:w="8272"/>
        <w:gridCol w:w="1701"/>
      </w:tblGrid>
      <w:tr w:rsidR="005A7098" w:rsidRPr="005A7098" w:rsidTr="005A7098">
        <w:trPr>
          <w:trHeight w:val="1018"/>
        </w:trPr>
        <w:tc>
          <w:tcPr>
            <w:tcW w:w="685" w:type="dxa"/>
            <w:shd w:val="clear" w:color="auto" w:fill="FFFFFF" w:themeFill="background1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6" w:type="dxa"/>
            <w:shd w:val="clear" w:color="auto" w:fill="FFFFFF" w:themeFill="background1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блока, раздела и тем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8272" w:type="dxa"/>
            <w:shd w:val="clear" w:color="auto" w:fill="FFFFFF" w:themeFill="background1"/>
          </w:tcPr>
          <w:p w:rsidR="005A7098" w:rsidRPr="005A7098" w:rsidRDefault="005A7098" w:rsidP="005A70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098" w:rsidRPr="005A7098" w:rsidRDefault="005A7098" w:rsidP="005A70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учебной деятельности обучающихся</w:t>
            </w:r>
          </w:p>
        </w:tc>
        <w:tc>
          <w:tcPr>
            <w:tcW w:w="1701" w:type="dxa"/>
            <w:shd w:val="clear" w:color="auto" w:fill="FFFFFF" w:themeFill="background1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</w:t>
            </w:r>
          </w:p>
        </w:tc>
      </w:tr>
      <w:tr w:rsidR="005A7098" w:rsidRPr="005A7098" w:rsidTr="005A7098">
        <w:trPr>
          <w:trHeight w:val="1267"/>
        </w:trPr>
        <w:tc>
          <w:tcPr>
            <w:tcW w:w="14822" w:type="dxa"/>
            <w:gridSpan w:val="5"/>
            <w:shd w:val="clear" w:color="auto" w:fill="FFFFFF" w:themeFill="background1"/>
            <w:vAlign w:val="center"/>
          </w:tcPr>
          <w:p w:rsidR="005A7098" w:rsidRPr="005A7098" w:rsidRDefault="005A7098" w:rsidP="00BF7A0F">
            <w:pPr>
              <w:numPr>
                <w:ilvl w:val="0"/>
                <w:numId w:val="27"/>
              </w:numPr>
              <w:spacing w:after="0" w:line="276" w:lineRule="auto"/>
              <w:ind w:right="-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МИР ПСИХОЛОГИИ (6 ЧАСОВ):</w:t>
            </w:r>
          </w:p>
          <w:p w:rsidR="005A7098" w:rsidRPr="005A7098" w:rsidRDefault="005A7098" w:rsidP="00BF7A0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76" w:lineRule="auto"/>
              <w:ind w:left="19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ПСИХОЛОГИЮ ОБЩЕНИЯ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  <w:p w:rsidR="005A7098" w:rsidRPr="005A7098" w:rsidRDefault="005A7098" w:rsidP="00BF7A0F">
            <w:pPr>
              <w:numPr>
                <w:ilvl w:val="0"/>
                <w:numId w:val="26"/>
              </w:numPr>
              <w:spacing w:after="0" w:line="276" w:lineRule="auto"/>
              <w:ind w:left="261" w:right="-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СТАРТОВАЯ ДИАГНОСТИКА (1 ЧАС)</w:t>
            </w: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2696" w:type="dxa"/>
            <w:vAlign w:val="center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Создание группы. Сплочение коллектива.</w:t>
            </w:r>
          </w:p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32"/>
                <w:lang w:eastAsia="ru-RU"/>
              </w:rPr>
              <w:t>Стартовая диагностика</w:t>
            </w:r>
          </w:p>
        </w:tc>
        <w:tc>
          <w:tcPr>
            <w:tcW w:w="1468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 w:rsidR="00BC678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приветствие, на активизацию словаря и речевое взаимодействие в парах.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Игры на групповое взаимодействие, упражнения на развитие рефлексии, </w:t>
            </w:r>
            <w:proofErr w:type="spellStart"/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самопрезентация</w:t>
            </w:r>
            <w:proofErr w:type="spellEnd"/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. Интеллектуальные задания. </w:t>
            </w:r>
          </w:p>
          <w:p w:rsidR="005A7098" w:rsidRPr="005A7098" w:rsidRDefault="005A7098" w:rsidP="005A7098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Диагностические задания на выявление уровня развития личностных УУД. </w:t>
            </w:r>
          </w:p>
          <w:p w:rsidR="005A7098" w:rsidRPr="005A7098" w:rsidRDefault="005A7098" w:rsidP="005A7098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создавать игровую атмосферу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2696" w:type="dxa"/>
            <w:vAlign w:val="center"/>
          </w:tcPr>
          <w:p w:rsidR="00A255EB" w:rsidRPr="005A7098" w:rsidRDefault="00A255EB" w:rsidP="00A255E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Здравствуй 5 класс!</w:t>
            </w:r>
          </w:p>
          <w:p w:rsidR="005A7098" w:rsidRPr="005A7098" w:rsidRDefault="00A255EB" w:rsidP="00A255E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32"/>
                <w:lang w:eastAsia="ru-RU"/>
              </w:rPr>
              <w:t>«Я пятиклассник»</w:t>
            </w:r>
          </w:p>
        </w:tc>
        <w:tc>
          <w:tcPr>
            <w:tcW w:w="1468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приветствие, на активизацию словаря и речевое взаимодействие в</w:t>
            </w:r>
            <w:r w:rsidR="00B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парах.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Игры на групповое взаимодействие, упражнения на развитие рефлексии, </w:t>
            </w:r>
            <w:proofErr w:type="spellStart"/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самопрезентация</w:t>
            </w:r>
            <w:proofErr w:type="spellEnd"/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</w:t>
            </w:r>
            <w:r w:rsidR="00BC678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Интеллектуальные задания. </w:t>
            </w:r>
          </w:p>
          <w:p w:rsidR="005A7098" w:rsidRPr="005A7098" w:rsidRDefault="005A7098" w:rsidP="005A7098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поддерживать рабочую активную позицию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2696" w:type="dxa"/>
            <w:vAlign w:val="center"/>
          </w:tcPr>
          <w:p w:rsidR="005A7098" w:rsidRPr="005A7098" w:rsidRDefault="00A255EB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Мы и наш класс</w:t>
            </w:r>
          </w:p>
        </w:tc>
        <w:tc>
          <w:tcPr>
            <w:tcW w:w="1468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приветствие, на активизацию словаря и речевое взаимодействие в парах.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Игры на групповое взаимодействие, на развитие рефлексии. Ролевая игра. Интеллектуальные задания.</w:t>
            </w:r>
          </w:p>
          <w:p w:rsidR="005A7098" w:rsidRPr="005A7098" w:rsidRDefault="005A7098" w:rsidP="005A7098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>Использовать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важные личностные качества для выстраивания отношений.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6" w:type="dxa"/>
            <w:vAlign w:val="center"/>
          </w:tcPr>
          <w:p w:rsidR="005A7098" w:rsidRPr="005A7098" w:rsidRDefault="00A255EB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Наши учителя</w:t>
            </w:r>
          </w:p>
        </w:tc>
        <w:tc>
          <w:tcPr>
            <w:tcW w:w="1468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игры на сотрудничество.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на формирование «эмоциональной грамотности». Групповая дискуссия.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Интеллектуальные задания.</w:t>
            </w:r>
          </w:p>
          <w:p w:rsidR="005A7098" w:rsidRPr="005A7098" w:rsidRDefault="005A7098" w:rsidP="005A7098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в будущее и ставить перед собой цели школьных достижений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6" w:type="dxa"/>
            <w:vAlign w:val="center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Легко ли быть учеником?</w:t>
            </w:r>
          </w:p>
        </w:tc>
        <w:tc>
          <w:tcPr>
            <w:tcW w:w="1468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Игры-задания на конструктивное взаимодействие. Задания с использованием терапевтических метафор. Групповая дискуссия.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Интеллектуальные задания. </w:t>
            </w:r>
          </w:p>
          <w:p w:rsidR="005A7098" w:rsidRPr="005A7098" w:rsidRDefault="005A7098" w:rsidP="005A7098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Ролевая игра. </w:t>
            </w:r>
          </w:p>
          <w:p w:rsidR="005A7098" w:rsidRPr="005A7098" w:rsidRDefault="005A7098" w:rsidP="005A7098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Делать простые выводы и обобщения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совместной работы класса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6" w:type="dxa"/>
            <w:vAlign w:val="center"/>
          </w:tcPr>
          <w:p w:rsidR="005A7098" w:rsidRPr="005A7098" w:rsidRDefault="00A255EB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468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A255EB" w:rsidRDefault="00A255EB" w:rsidP="00A255EB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адаптации:</w:t>
            </w:r>
          </w:p>
          <w:p w:rsidR="00A255EB" w:rsidRDefault="00A255EB" w:rsidP="00A255EB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анкета уровня мотивации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Лускановой</w:t>
            </w:r>
            <w:proofErr w:type="spellEnd"/>
          </w:p>
          <w:p w:rsidR="00A255EB" w:rsidRDefault="00A255EB" w:rsidP="00A255EB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диагностика уровня школьной тревожности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Филлипса</w:t>
            </w:r>
            <w:proofErr w:type="spellEnd"/>
          </w:p>
          <w:p w:rsidR="00A255EB" w:rsidRDefault="00A255EB" w:rsidP="00A255EB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2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2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етодика самооценки и уровня притязаний </w:t>
            </w:r>
            <w:proofErr w:type="spellStart"/>
            <w:r w:rsidRPr="005261B7">
              <w:rPr>
                <w:rFonts w:ascii="Times New Roman" w:eastAsia="Times New Roman" w:hAnsi="Times New Roman" w:cs="Times New Roman"/>
                <w:sz w:val="24"/>
                <w:szCs w:val="24"/>
              </w:rPr>
              <w:t>Дембо</w:t>
            </w:r>
            <w:proofErr w:type="spellEnd"/>
            <w:r w:rsidRPr="0052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-Рубинштейн </w:t>
            </w:r>
          </w:p>
          <w:p w:rsidR="005A7098" w:rsidRPr="005A7098" w:rsidRDefault="00A255EB" w:rsidP="00A255EB">
            <w:pPr>
              <w:spacing w:after="0" w:line="276" w:lineRule="auto"/>
              <w:ind w:right="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Адаптационная карта наблюдений </w:t>
            </w:r>
            <w:r w:rsidRPr="00DF07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методике Э.М. Александровской и Ст. </w:t>
            </w:r>
            <w:proofErr w:type="spellStart"/>
            <w:r w:rsidRPr="00DF07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Громбах</w:t>
            </w:r>
            <w:proofErr w:type="spellEnd"/>
          </w:p>
        </w:tc>
        <w:tc>
          <w:tcPr>
            <w:tcW w:w="1701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098" w:rsidRPr="005A7098" w:rsidTr="005A7098">
        <w:trPr>
          <w:trHeight w:val="1001"/>
        </w:trPr>
        <w:tc>
          <w:tcPr>
            <w:tcW w:w="14822" w:type="dxa"/>
            <w:gridSpan w:val="5"/>
            <w:shd w:val="clear" w:color="auto" w:fill="FFFFFF" w:themeFill="background1"/>
            <w:vAlign w:val="center"/>
          </w:tcPr>
          <w:p w:rsidR="005A7098" w:rsidRPr="005A7098" w:rsidRDefault="005A7098" w:rsidP="00BF7A0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ЭМОЦИИ (7 ЧАСОВ)</w:t>
            </w:r>
          </w:p>
          <w:p w:rsidR="005A7098" w:rsidRPr="005A7098" w:rsidRDefault="005A7098" w:rsidP="00BF7A0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МОЙ ВНУТРЕННИЙ МИР  (7 ЧАСОВ)</w:t>
            </w:r>
          </w:p>
        </w:tc>
      </w:tr>
      <w:tr w:rsidR="005A7098" w:rsidRPr="005A7098" w:rsidTr="0048384B">
        <w:trPr>
          <w:trHeight w:val="569"/>
        </w:trPr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6" w:type="dxa"/>
            <w:vAlign w:val="center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Каждый видит мир и чувствует его по-своему</w:t>
            </w:r>
          </w:p>
        </w:tc>
        <w:tc>
          <w:tcPr>
            <w:tcW w:w="1468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групповое взаимодействие, упражнения на развитие рефлексии.</w:t>
            </w:r>
          </w:p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использованием терапевтических метафор.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Ролевая игра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Задания на</w:t>
            </w:r>
            <w:r w:rsidR="00B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«эмоциональной грамотности»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внутреннего мира для созданий отношений.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Подчеркнуть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ответственность человека за свои чувства и мысли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6" w:type="dxa"/>
            <w:vAlign w:val="center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Чувства бывают разными</w:t>
            </w:r>
          </w:p>
        </w:tc>
        <w:tc>
          <w:tcPr>
            <w:tcW w:w="1468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 w:rsidR="00BC678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групповое взаимодействие, упражнения на развитие рефлексии.</w:t>
            </w:r>
            <w:r w:rsidR="00B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дискуссия. Слушание и анализ сказки, упражнения на невербальное общение. Задания на формирование «эмоциональной грамотности»</w:t>
            </w:r>
            <w:r w:rsidR="00B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чувств.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изображать чувства.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Развивать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для познания самих себя.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Контролировать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эмоциональные состояния.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Развивать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адекватное самовыражение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6" w:type="dxa"/>
            <w:vAlign w:val="center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Стыдно ли бояться?</w:t>
            </w:r>
          </w:p>
        </w:tc>
        <w:tc>
          <w:tcPr>
            <w:tcW w:w="1468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групповое взаимодействие.</w:t>
            </w:r>
            <w:r w:rsidR="00B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Ролевая ситуация.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сказки, упражнения на невербальное общение. Задания на формирование «эмоциональной грамотности». Групповая дискуссия.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все люди в той или иной ситуации испытывают страх.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целостный образ «Я».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Контролировать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эмоциональные состояния.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Развивать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адекватное самовыражение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098" w:rsidRPr="005A7098" w:rsidTr="0048384B">
        <w:trPr>
          <w:trHeight w:val="270"/>
        </w:trPr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96" w:type="dxa"/>
            <w:vAlign w:val="center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Чего я боюсь?</w:t>
            </w:r>
          </w:p>
        </w:tc>
        <w:tc>
          <w:tcPr>
            <w:tcW w:w="1468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групповое взаимодействие.</w:t>
            </w:r>
            <w:r w:rsidR="00B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использованием терапевтических метафор. Групповая дискуссия.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Ролевая игра. 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самоанализ, рефлексию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6" w:type="dxa"/>
            <w:vAlign w:val="center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Любой внутренний мир ценен и уникален</w:t>
            </w:r>
          </w:p>
        </w:tc>
        <w:tc>
          <w:tcPr>
            <w:tcW w:w="1468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примеры. Слушание и анализ сказки, упражнения на невербальное</w:t>
            </w:r>
            <w:r w:rsidR="00B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общение. Групповая дискуссия.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внутренний мир.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Подчеркнуть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 и уникальность внутреннего мира каждого человека.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внутренний мир – это отражение индивидуальности.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«Я зеркальное».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6" w:type="dxa"/>
            <w:vAlign w:val="center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негативными переживаниями</w:t>
            </w:r>
          </w:p>
        </w:tc>
        <w:tc>
          <w:tcPr>
            <w:tcW w:w="1468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приветствие, на невербальное общение. Задания с использованием терапевтических метафор.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Ролевая ситуация.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формирование «эмоциональной грамотности». Групповая дискуссия.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проявлением своих эмоций. </w:t>
            </w: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чужие эмоции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6" w:type="dxa"/>
            <w:vAlign w:val="center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Сила внутри меня</w:t>
            </w:r>
          </w:p>
        </w:tc>
        <w:tc>
          <w:tcPr>
            <w:tcW w:w="1468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приветствие, на невербальное общение.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Ролевая ситуация.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Групповая дискуссия.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и чужие эмоции. 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Дифференцировать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эмоции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A7098" w:rsidRPr="005A7098" w:rsidTr="005A7098">
        <w:trPr>
          <w:trHeight w:val="1075"/>
        </w:trPr>
        <w:tc>
          <w:tcPr>
            <w:tcW w:w="14822" w:type="dxa"/>
            <w:gridSpan w:val="5"/>
            <w:shd w:val="clear" w:color="auto" w:fill="FFFFFF" w:themeFill="background1"/>
            <w:vAlign w:val="center"/>
          </w:tcPr>
          <w:p w:rsidR="005A7098" w:rsidRPr="005A7098" w:rsidRDefault="005A7098" w:rsidP="00BF7A0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ПСИХОЛОГИЯ ОТНОШЕНИЙ: ТЫ – Я – ОН/ОНА =МЫ (20 часов):</w:t>
            </w:r>
          </w:p>
          <w:p w:rsidR="005A7098" w:rsidRPr="00BC678E" w:rsidRDefault="005A7098" w:rsidP="00BF7A0F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78E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КОНФЛИКТЫ И ИХ РОЛЬ В УСИЛЕНИИ «Я» (10 ЧАСОВ)</w:t>
            </w: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Конфликты в школе, дома, на улице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словарями, игры на групповое взаимодействие, слушание и анализ сказки. Игры на приветствие, на активизацию словаря и речевое взаимодействие в парах. Задания на формирование «эмоциональной грамотности».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Когнитивная игра.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дискуссия.</w:t>
            </w:r>
          </w:p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Осознавать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ссор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поведения в конфликте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групповое взаимодействие, слушание и анализ сказки.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Ролевая игра.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на формирование «эмоциональной грамотности».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Когнитивная игра. </w:t>
            </w:r>
          </w:p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Находить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между само восприятием и межличностным восприятием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Трудные ситуации могут научить меня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и анализ сказки, игры на развитие рефлексии, </w:t>
            </w:r>
            <w:proofErr w:type="spellStart"/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использованием терапевтических метафор.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Ролевая ситуация.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</w:p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Когнитивная игра. Интеллектуальные задания.</w:t>
            </w:r>
          </w:p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конструктивное разрешение в конфликте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 или взаимодействие - 1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proofErr w:type="spellStart"/>
            <w:r w:rsidRPr="005A70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ассоциации, изобразительная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деятельность, слушание и анализ сказки.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Ролевая игра.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формирование «эмоциональной грамотности». Групповая дискуссия.</w:t>
            </w:r>
          </w:p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Выстраивать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через половое различие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 или взаимодействие - 2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рук, этюды на выражение эмоций, слушание и анализ сказки, ролевые игры.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Когнитивная игра.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дискуссия.</w:t>
            </w:r>
          </w:p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Выстраивать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через половое различие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одиночество?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игра, игры на групповое взаимодействие.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использованием терапевтических метафор.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Ролевая ситуация.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формирование «эмоциональной грамотности». Групповая дискуссия.</w:t>
            </w:r>
          </w:p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дружеские отношения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Нужно ли человеку меняться?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использованием терапевтических метафор. Игры на групповое взаимодействие, ролевые игры на разрешение конфликтов.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дискуссия.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Ролевая игра. </w:t>
            </w:r>
          </w:p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дружеские отношения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Конструктивное разрешение конфликта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приветствие, на активизацию словаря и речевое взаимодействие в парах.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использованием терапевтических метафор. Игры на групповое взаимодействие, слушание и анализ сказки.</w:t>
            </w:r>
          </w:p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Интеллектуальные задания.</w:t>
            </w:r>
          </w:p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Ролевая игра.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дискуссия.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Когнитивная игра. </w:t>
            </w:r>
          </w:p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конструктивное разрешение в конфликте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 как возможность развития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proofErr w:type="spellStart"/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слушание и анализ сказки, ролевая игра. </w:t>
            </w:r>
          </w:p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дискуссия.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Когнитивная игра. Интеллектуальные задания.</w:t>
            </w:r>
          </w:p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конструктивное разрешение в конфликте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Учимся договариваться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использованием терапевтических метафор.</w:t>
            </w:r>
            <w:r w:rsidR="00B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Когнитивная игра.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формирование «эмоциональной грамотности»</w:t>
            </w:r>
          </w:p>
          <w:p w:rsidR="005A7098" w:rsidRPr="005A7098" w:rsidRDefault="005A7098" w:rsidP="005A7098">
            <w:pPr>
              <w:spacing w:after="0" w:line="276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дружеские отношения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5A7098" w:rsidRPr="005A7098" w:rsidTr="005A7098">
        <w:trPr>
          <w:trHeight w:val="600"/>
        </w:trPr>
        <w:tc>
          <w:tcPr>
            <w:tcW w:w="14822" w:type="dxa"/>
            <w:gridSpan w:val="5"/>
            <w:shd w:val="clear" w:color="auto" w:fill="FFFFFF" w:themeFill="background1"/>
            <w:vAlign w:val="center"/>
          </w:tcPr>
          <w:p w:rsidR="005A7098" w:rsidRPr="00BC678E" w:rsidRDefault="005A7098" w:rsidP="00BF7A0F">
            <w:pPr>
              <w:pStyle w:val="a3"/>
              <w:numPr>
                <w:ilvl w:val="0"/>
                <w:numId w:val="3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BC678E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Я И ТЫ (4 ЧАСА)</w:t>
            </w: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приветствие, на активизацию словаря и речевое взаимодействие в парах.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Коммуникативные игры.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развитие рефлексии, игры на групповое взаимодействие.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Ролевая ситуация.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Групповая дискуссия. Работа со сказкой. 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 общения с друзьями</w:t>
            </w: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дружбы в жизни человека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A7098" w:rsidRPr="005A7098" w:rsidTr="0048384B">
        <w:trPr>
          <w:trHeight w:val="399"/>
        </w:trPr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меня есть друг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ind w:right="-13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групповое взаимодействие, слушание и анализ сказки.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Ролевая игра. </w:t>
            </w:r>
          </w:p>
          <w:p w:rsidR="005A7098" w:rsidRPr="005A7098" w:rsidRDefault="005A7098" w:rsidP="005A7098">
            <w:pPr>
              <w:spacing w:after="0" w:line="276" w:lineRule="auto"/>
              <w:ind w:right="-13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Групповая дискуссия.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Обсудить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подростковой дружбы</w:t>
            </w: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Взаимодействовать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с другом на основе сходств и различий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сходные характеристики между людьми</w:t>
            </w:r>
          </w:p>
          <w:p w:rsidR="005A7098" w:rsidRPr="005A7098" w:rsidRDefault="005A7098" w:rsidP="005A70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замечать положительные черты характера у друга, формировать их у себя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ind w:right="-13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мои колючки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групповое взаимодействие.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Ролевая ситуация. Когнитивная игра.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сказкой,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деятельность. Игры на развитие рефлексии. Задания на формирование «эмоциональной грамотности»</w:t>
            </w:r>
          </w:p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собственные поступки.</w:t>
            </w:r>
          </w:p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себя качества дружелюбия и недружелюбия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одиночество?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групповое взаимодействие, ролевая игра, изобразительная деятельность. Работа со сказкой. Задания с использованием терапевтических метафор. Задания на формирование «эмоциональной грамотности»</w:t>
            </w:r>
          </w:p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Понимать,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одиночество – это результат негативного восприятия себя и окружающих.</w:t>
            </w:r>
          </w:p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 поддержку другому человеку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A7098" w:rsidRPr="005A7098" w:rsidTr="005A7098">
        <w:trPr>
          <w:trHeight w:val="596"/>
        </w:trPr>
        <w:tc>
          <w:tcPr>
            <w:tcW w:w="14822" w:type="dxa"/>
            <w:gridSpan w:val="5"/>
            <w:shd w:val="clear" w:color="auto" w:fill="FFFFFF" w:themeFill="background1"/>
            <w:vAlign w:val="center"/>
          </w:tcPr>
          <w:p w:rsidR="005A7098" w:rsidRPr="005A7098" w:rsidRDefault="00BC678E" w:rsidP="00BF7A0F">
            <w:pPr>
              <w:numPr>
                <w:ilvl w:val="0"/>
                <w:numId w:val="32"/>
              </w:numPr>
              <w:spacing w:after="0" w:line="276" w:lineRule="auto"/>
              <w:ind w:right="-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НАЧИНАЕМ МЕНЯ</w:t>
            </w:r>
            <w:r w:rsidR="005A7098"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ТЬСЯ (6 ЧАСОВ)</w:t>
            </w: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 нужна уверенность в себе?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групповое взаимодействие, ролевая игра.  Групповая дискуссия. Работа со сказкой. </w:t>
            </w:r>
          </w:p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уверенного человека от неуверенного.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уверенности в себе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приветствие, на активизацию словаря и речевое взаимодействие в парах, слушание и анализ сказки, изобразительная деятельность. Групповая дискуссия.</w:t>
            </w:r>
          </w:p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Осознавать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качества, </w:t>
            </w: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повышать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самооценку.</w:t>
            </w:r>
          </w:p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уверенного человека от неуверенного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Неуверенный в себе человек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активизацию словаря и речевое взаимодействие</w:t>
            </w: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использованием терапевтических метафор. Задания на формирование «эмоциональной грамотности»</w:t>
            </w:r>
          </w:p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Ролевая ситуация. Интеллектуальные задания.</w:t>
            </w:r>
          </w:p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уверенного человека от неуверенного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Уверенность и уважение к другим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активизацию словаря и речевое взаимодействие</w:t>
            </w: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Когнитивная игра.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дискуссия. </w:t>
            </w:r>
          </w:p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выстраивать отношения через уважение к другому человеку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Уверенность в себе и непокорность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приветствие, на активизацию словаря и речевое взаимодействие в парах, слушание и анализ сказки, изобразительная деятельность. Групповая дискуссия.</w:t>
            </w:r>
          </w:p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выстраивать отношения через уважение к другому человеку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098" w:rsidRPr="005A7098" w:rsidTr="0048384B"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Ставим цели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Психологическая информация.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Игры на групповое взаимодействие, упражнения на развитие рефлексии</w:t>
            </w: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с использованием терапевтических метафор. Задания на формирование «эмоциональной грамотности»</w:t>
            </w:r>
          </w:p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перед собой цели в рамках школьного обучения</w:t>
            </w:r>
          </w:p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proofErr w:type="gramEnd"/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средства, способы достижения цели.</w:t>
            </w:r>
          </w:p>
          <w:p w:rsidR="005A7098" w:rsidRPr="005A7098" w:rsidRDefault="005A7098" w:rsidP="005A7098">
            <w:pPr>
              <w:spacing w:after="0" w:line="276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трансформировать мечту в цель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tabs>
                <w:tab w:val="left" w:pos="-14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A7098" w:rsidRPr="005A7098" w:rsidTr="005A7098">
        <w:trPr>
          <w:trHeight w:val="879"/>
        </w:trPr>
        <w:tc>
          <w:tcPr>
            <w:tcW w:w="14822" w:type="dxa"/>
            <w:gridSpan w:val="5"/>
            <w:shd w:val="clear" w:color="auto" w:fill="FFFFFF" w:themeFill="background1"/>
            <w:vAlign w:val="center"/>
          </w:tcPr>
          <w:p w:rsidR="005A7098" w:rsidRPr="005A7098" w:rsidRDefault="005A7098" w:rsidP="00BF7A0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(1 ЧАС)</w:t>
            </w:r>
          </w:p>
          <w:p w:rsidR="005A7098" w:rsidRPr="005A7098" w:rsidRDefault="005A7098" w:rsidP="00BF7A0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ind w:hanging="6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ЗАКЛЮЧЕНИЕ. ИТОГОВАЯ ДИАГНОСТИКА (1 ЧАС)</w:t>
            </w:r>
          </w:p>
        </w:tc>
      </w:tr>
      <w:tr w:rsidR="005A7098" w:rsidRPr="005A7098" w:rsidTr="0048384B">
        <w:trPr>
          <w:trHeight w:val="288"/>
        </w:trPr>
        <w:tc>
          <w:tcPr>
            <w:tcW w:w="685" w:type="dxa"/>
            <w:vAlign w:val="center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696" w:type="dxa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 динамики развития  УУД</w:t>
            </w:r>
          </w:p>
        </w:tc>
        <w:tc>
          <w:tcPr>
            <w:tcW w:w="1468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2" w:type="dxa"/>
          </w:tcPr>
          <w:p w:rsidR="005A7098" w:rsidRPr="005A7098" w:rsidRDefault="005A7098" w:rsidP="005A70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Интеллектуальные и когнитивные задания. Диагностические задания на выявление динамики развития личностных и </w:t>
            </w:r>
            <w:proofErr w:type="spellStart"/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1701" w:type="dxa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7098" w:rsidRPr="005A7098" w:rsidTr="005A7098">
        <w:trPr>
          <w:trHeight w:val="288"/>
        </w:trPr>
        <w:tc>
          <w:tcPr>
            <w:tcW w:w="3381" w:type="dxa"/>
            <w:gridSpan w:val="2"/>
            <w:shd w:val="clear" w:color="auto" w:fill="FFFFFF" w:themeFill="background1"/>
          </w:tcPr>
          <w:p w:rsidR="005A7098" w:rsidRPr="005A7098" w:rsidRDefault="005A7098" w:rsidP="005A709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68" w:type="dxa"/>
            <w:shd w:val="clear" w:color="auto" w:fill="FFFFFF" w:themeFill="background1"/>
          </w:tcPr>
          <w:p w:rsidR="005A7098" w:rsidRPr="005A7098" w:rsidRDefault="005A7098" w:rsidP="005A7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72" w:type="dxa"/>
            <w:shd w:val="clear" w:color="auto" w:fill="FFFFFF" w:themeFill="background1"/>
          </w:tcPr>
          <w:p w:rsidR="005A7098" w:rsidRPr="005A7098" w:rsidRDefault="005A7098" w:rsidP="005A70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A7098" w:rsidRPr="005A7098" w:rsidRDefault="005A7098" w:rsidP="005A70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A7098" w:rsidRPr="005A7098" w:rsidRDefault="005A7098" w:rsidP="005A709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098" w:rsidRPr="005A7098" w:rsidRDefault="005A7098" w:rsidP="005A709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МАТЕРИАЛЬНО-ТЕХНИЧЕСКОГО ОБЕСПЕЧЕНИЯ ОБРАЗОВАТЕЛЬНОГО ПРОЦЕССА</w:t>
      </w:r>
    </w:p>
    <w:p w:rsidR="005A7098" w:rsidRPr="005A7098" w:rsidRDefault="005A7098" w:rsidP="005A7098">
      <w:pPr>
        <w:spacing w:after="0" w:line="276" w:lineRule="auto"/>
        <w:ind w:righ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098" w:rsidRPr="005A7098" w:rsidRDefault="005A7098" w:rsidP="005A70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528"/>
        <w:gridCol w:w="3544"/>
      </w:tblGrid>
      <w:tr w:rsidR="005A7098" w:rsidRPr="005A7098" w:rsidTr="0048384B">
        <w:trPr>
          <w:trHeight w:val="300"/>
        </w:trPr>
        <w:tc>
          <w:tcPr>
            <w:tcW w:w="1134" w:type="dxa"/>
          </w:tcPr>
          <w:p w:rsidR="005A7098" w:rsidRPr="005A7098" w:rsidRDefault="005A7098" w:rsidP="005A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</w:tcPr>
          <w:p w:rsidR="005A7098" w:rsidRPr="005A7098" w:rsidRDefault="005A7098" w:rsidP="005A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</w:tcPr>
          <w:p w:rsidR="005A7098" w:rsidRPr="005A7098" w:rsidRDefault="005A7098" w:rsidP="005A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5A7098" w:rsidRPr="005A7098" w:rsidTr="0048384B">
        <w:trPr>
          <w:trHeight w:val="300"/>
        </w:trPr>
        <w:tc>
          <w:tcPr>
            <w:tcW w:w="10206" w:type="dxa"/>
            <w:gridSpan w:val="3"/>
          </w:tcPr>
          <w:p w:rsidR="005A7098" w:rsidRPr="005A7098" w:rsidRDefault="005A7098" w:rsidP="005A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Учебно-дидактический материал</w:t>
            </w:r>
          </w:p>
        </w:tc>
      </w:tr>
      <w:tr w:rsidR="005A7098" w:rsidRPr="005A7098" w:rsidTr="0048384B">
        <w:trPr>
          <w:trHeight w:val="300"/>
        </w:trPr>
        <w:tc>
          <w:tcPr>
            <w:tcW w:w="1134" w:type="dxa"/>
          </w:tcPr>
          <w:p w:rsidR="005A7098" w:rsidRPr="005A7098" w:rsidRDefault="005A7098" w:rsidP="00BF7A0F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A7098" w:rsidRPr="005A7098" w:rsidRDefault="005A7098" w:rsidP="005A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материал</w:t>
            </w:r>
          </w:p>
        </w:tc>
        <w:tc>
          <w:tcPr>
            <w:tcW w:w="3544" w:type="dxa"/>
          </w:tcPr>
          <w:p w:rsidR="005A7098" w:rsidRPr="005A7098" w:rsidRDefault="005A7098" w:rsidP="005A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листы для ответов по диагностики УУД</w:t>
            </w:r>
          </w:p>
        </w:tc>
      </w:tr>
      <w:tr w:rsidR="005A7098" w:rsidRPr="005A7098" w:rsidTr="005A7098">
        <w:trPr>
          <w:trHeight w:val="345"/>
        </w:trPr>
        <w:tc>
          <w:tcPr>
            <w:tcW w:w="10206" w:type="dxa"/>
            <w:gridSpan w:val="3"/>
            <w:shd w:val="clear" w:color="auto" w:fill="FFFFFF"/>
          </w:tcPr>
          <w:p w:rsidR="005A7098" w:rsidRPr="005A7098" w:rsidRDefault="005A7098" w:rsidP="005A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средства</w:t>
            </w:r>
          </w:p>
        </w:tc>
      </w:tr>
      <w:tr w:rsidR="005A7098" w:rsidRPr="005A7098" w:rsidTr="0048384B">
        <w:trPr>
          <w:trHeight w:val="345"/>
        </w:trPr>
        <w:tc>
          <w:tcPr>
            <w:tcW w:w="1134" w:type="dxa"/>
          </w:tcPr>
          <w:p w:rsidR="005A7098" w:rsidRPr="005A7098" w:rsidRDefault="005A7098" w:rsidP="00BF7A0F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A7098" w:rsidRPr="005A7098" w:rsidRDefault="005A7098" w:rsidP="005A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3544" w:type="dxa"/>
          </w:tcPr>
          <w:p w:rsidR="005A7098" w:rsidRPr="005A7098" w:rsidRDefault="005A7098" w:rsidP="005A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7098" w:rsidRPr="005A7098" w:rsidTr="0048384B">
        <w:trPr>
          <w:trHeight w:val="345"/>
        </w:trPr>
        <w:tc>
          <w:tcPr>
            <w:tcW w:w="1134" w:type="dxa"/>
          </w:tcPr>
          <w:p w:rsidR="005A7098" w:rsidRPr="005A7098" w:rsidRDefault="005A7098" w:rsidP="00BF7A0F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A7098" w:rsidRPr="005A7098" w:rsidRDefault="005A7098" w:rsidP="005A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 </w:t>
            </w:r>
          </w:p>
        </w:tc>
        <w:tc>
          <w:tcPr>
            <w:tcW w:w="3544" w:type="dxa"/>
          </w:tcPr>
          <w:p w:rsidR="005A7098" w:rsidRPr="005A7098" w:rsidRDefault="005A7098" w:rsidP="005A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7098" w:rsidRPr="005A7098" w:rsidTr="0048384B">
        <w:trPr>
          <w:trHeight w:val="345"/>
        </w:trPr>
        <w:tc>
          <w:tcPr>
            <w:tcW w:w="1134" w:type="dxa"/>
          </w:tcPr>
          <w:p w:rsidR="005A7098" w:rsidRPr="005A7098" w:rsidRDefault="005A7098" w:rsidP="00BF7A0F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A7098" w:rsidRPr="005A7098" w:rsidRDefault="005A7098" w:rsidP="005A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 </w:t>
            </w:r>
          </w:p>
        </w:tc>
        <w:tc>
          <w:tcPr>
            <w:tcW w:w="3544" w:type="dxa"/>
          </w:tcPr>
          <w:p w:rsidR="005A7098" w:rsidRPr="005A7098" w:rsidRDefault="005A7098" w:rsidP="005A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7098" w:rsidRPr="005A7098" w:rsidTr="0048384B">
        <w:trPr>
          <w:trHeight w:val="345"/>
        </w:trPr>
        <w:tc>
          <w:tcPr>
            <w:tcW w:w="1134" w:type="dxa"/>
          </w:tcPr>
          <w:p w:rsidR="005A7098" w:rsidRPr="005A7098" w:rsidRDefault="005A7098" w:rsidP="00BF7A0F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A7098" w:rsidRPr="005A7098" w:rsidRDefault="005A7098" w:rsidP="005A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 компьютерные</w:t>
            </w:r>
          </w:p>
        </w:tc>
        <w:tc>
          <w:tcPr>
            <w:tcW w:w="3544" w:type="dxa"/>
          </w:tcPr>
          <w:p w:rsidR="005A7098" w:rsidRPr="005A7098" w:rsidRDefault="005A7098" w:rsidP="005A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A7098" w:rsidRPr="005A7098" w:rsidRDefault="005A7098" w:rsidP="005A709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78E" w:rsidRPr="00BC678E" w:rsidRDefault="00BC678E" w:rsidP="00BC67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BC678E" w:rsidRPr="00BC678E" w:rsidRDefault="00BC678E" w:rsidP="00BC67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</w:p>
    <w:p w:rsidR="00BC678E" w:rsidRPr="00BC678E" w:rsidRDefault="00BC678E" w:rsidP="00BF7A0F">
      <w:pPr>
        <w:keepNext/>
        <w:numPr>
          <w:ilvl w:val="0"/>
          <w:numId w:val="33"/>
        </w:numPr>
        <w:spacing w:after="0" w:line="276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BC678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Н.П. </w:t>
      </w:r>
      <w:proofErr w:type="spellStart"/>
      <w:r w:rsidRPr="00BC678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Локалова</w:t>
      </w:r>
      <w:proofErr w:type="spellEnd"/>
      <w:r w:rsidRPr="00BC678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«Уроки психологического развития в средней школе (5-6 классы)». Мышление, логика, памя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ть, эмоции. Издательство «Ось» </w:t>
      </w:r>
      <w:r w:rsidRPr="00BC678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1989</w:t>
      </w:r>
      <w:r w:rsidR="00A255E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BC678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год..   Москва.</w:t>
      </w:r>
    </w:p>
    <w:p w:rsidR="00BC678E" w:rsidRPr="00BC678E" w:rsidRDefault="00BC678E" w:rsidP="00BF7A0F">
      <w:pPr>
        <w:numPr>
          <w:ilvl w:val="0"/>
          <w:numId w:val="3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Хухлаева</w:t>
      </w:r>
      <w:proofErr w:type="spellEnd"/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«Тропинка к своему Я». Уроки психологии в средней школе (5-6 классы). Издательство «Генезис» 2008 год. Москва.</w:t>
      </w:r>
    </w:p>
    <w:p w:rsidR="00BC678E" w:rsidRPr="00BC678E" w:rsidRDefault="00BC678E" w:rsidP="00BF7A0F">
      <w:pPr>
        <w:numPr>
          <w:ilvl w:val="0"/>
          <w:numId w:val="33"/>
        </w:numPr>
        <w:tabs>
          <w:tab w:val="left" w:pos="372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«Первый раз в пятый класс!»  Программа адаптации детей к средней школе.  Издательство «Генезис» 2003 год.   Москва.</w:t>
      </w:r>
    </w:p>
    <w:p w:rsidR="00BC678E" w:rsidRPr="00BC678E" w:rsidRDefault="00BC678E" w:rsidP="00BF7A0F">
      <w:pPr>
        <w:numPr>
          <w:ilvl w:val="0"/>
          <w:numId w:val="33"/>
        </w:numPr>
        <w:tabs>
          <w:tab w:val="left" w:pos="372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Р.М. </w:t>
      </w:r>
      <w:proofErr w:type="spellStart"/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Мухаметова</w:t>
      </w:r>
      <w:proofErr w:type="spellEnd"/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«Психология» </w:t>
      </w:r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класс. Издательство «Учитель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АСТ» </w:t>
      </w:r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>2005 год.  Волгоград.</w:t>
      </w:r>
    </w:p>
    <w:p w:rsidR="00BC678E" w:rsidRPr="00BC678E" w:rsidRDefault="00BC678E" w:rsidP="00BF7A0F">
      <w:pPr>
        <w:numPr>
          <w:ilvl w:val="0"/>
          <w:numId w:val="33"/>
        </w:numPr>
        <w:tabs>
          <w:tab w:val="left" w:pos="372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>Л. В. Строганова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«Уроки практической психологии в начальной школе».  Центр педагогического образования 2007 год. Москва</w:t>
      </w:r>
    </w:p>
    <w:p w:rsidR="00BC678E" w:rsidRPr="00BC678E" w:rsidRDefault="00BC678E" w:rsidP="00BF7A0F">
      <w:pPr>
        <w:numPr>
          <w:ilvl w:val="0"/>
          <w:numId w:val="33"/>
        </w:numPr>
        <w:tabs>
          <w:tab w:val="left" w:pos="372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Г. </w:t>
      </w:r>
      <w:proofErr w:type="spellStart"/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Трамберг</w:t>
      </w:r>
      <w:proofErr w:type="spellEnd"/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интеллекта ребенка» Издательство «Речь» 2002 год.   Санкт-Петербург.</w:t>
      </w:r>
    </w:p>
    <w:p w:rsidR="00BC678E" w:rsidRPr="00BC678E" w:rsidRDefault="00BC678E" w:rsidP="00BF7A0F">
      <w:pPr>
        <w:numPr>
          <w:ilvl w:val="0"/>
          <w:numId w:val="33"/>
        </w:numPr>
        <w:tabs>
          <w:tab w:val="left" w:pos="372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 </w:t>
      </w:r>
      <w:proofErr w:type="spellStart"/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Амбросьева</w:t>
      </w:r>
      <w:proofErr w:type="spellEnd"/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«Классный час с психологом»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школьников Издательство «Глобус» 2006 год.  Москва.  </w:t>
      </w:r>
    </w:p>
    <w:p w:rsidR="00BC678E" w:rsidRPr="00BC678E" w:rsidRDefault="000056F4" w:rsidP="00BF7A0F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C678E" w:rsidRPr="00BC67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А. Г. </w:t>
        </w:r>
        <w:proofErr w:type="spellStart"/>
        <w:r w:rsidR="00BC678E" w:rsidRPr="00BC67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Грецов</w:t>
        </w:r>
        <w:proofErr w:type="spellEnd"/>
      </w:hyperlink>
      <w:r w:rsid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78E"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«Тренинги развития с подростками: Творчество, общение, самопознание»2011год.</w:t>
      </w:r>
    </w:p>
    <w:p w:rsidR="00BC678E" w:rsidRPr="00BC678E" w:rsidRDefault="00BC678E" w:rsidP="00BF7A0F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678E"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eastAsia="ru-RU"/>
        </w:rPr>
        <w:t>Стишенок</w:t>
      </w:r>
      <w:proofErr w:type="spellEnd"/>
      <w:r w:rsidRPr="00BC678E"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eastAsia="ru-RU"/>
        </w:rPr>
        <w:t xml:space="preserve"> И.В. </w:t>
      </w:r>
      <w:proofErr w:type="spellStart"/>
      <w:r w:rsidRPr="00BC678E"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eastAsia="ru-RU"/>
        </w:rPr>
        <w:t>Сказкотерапия</w:t>
      </w:r>
      <w:proofErr w:type="spellEnd"/>
      <w:r w:rsidRPr="00BC678E"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eastAsia="ru-RU"/>
        </w:rPr>
        <w:t xml:space="preserve"> для решения личных проблем</w:t>
      </w:r>
      <w:r w:rsidRPr="00BC67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  <w:r w:rsidRPr="00BC67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Речь; М.: Сфера, 2010 год.</w:t>
      </w:r>
    </w:p>
    <w:p w:rsidR="00BC678E" w:rsidRPr="00BC678E" w:rsidRDefault="00BC678E" w:rsidP="00BF7A0F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8E"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eastAsia="ru-RU"/>
        </w:rPr>
        <w:lastRenderedPageBreak/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Климович </w:t>
      </w:r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подростковой наркомании. Навыки противостояния и сопротивления распространению наркомании». Наглядно-методическое пособие для проведения занятий с подростками 12-16 лет. Издательство «Центр – </w:t>
      </w:r>
      <w:proofErr w:type="spellStart"/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планетариум</w:t>
      </w:r>
      <w:proofErr w:type="spellEnd"/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Москва 2003 год</w:t>
      </w:r>
    </w:p>
    <w:p w:rsidR="00BC678E" w:rsidRPr="00BC678E" w:rsidRDefault="00BC678E" w:rsidP="00BF7A0F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Н.П. Майорова, Е.Е. </w:t>
      </w:r>
      <w:proofErr w:type="spellStart"/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Чепурных</w:t>
      </w:r>
      <w:proofErr w:type="spellEnd"/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С.М. </w:t>
      </w:r>
      <w:proofErr w:type="spellStart"/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Шурухт</w:t>
      </w:r>
      <w:proofErr w:type="spellEnd"/>
      <w:r w:rsidRPr="00BC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«Обучение жизненно важным навыкам в школе».  Издательство «Образование – культура», Санкт-Петербург 2002 год</w:t>
      </w:r>
    </w:p>
    <w:p w:rsidR="00CB746D" w:rsidRPr="005A7098" w:rsidRDefault="00CB746D"/>
    <w:sectPr w:rsidR="00CB746D" w:rsidRPr="005A7098" w:rsidSect="007625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50A"/>
    <w:multiLevelType w:val="hybridMultilevel"/>
    <w:tmpl w:val="B0EA976E"/>
    <w:lvl w:ilvl="0" w:tplc="1B2CDF7C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7CA7DB4"/>
    <w:multiLevelType w:val="hybridMultilevel"/>
    <w:tmpl w:val="0F94E5D0"/>
    <w:lvl w:ilvl="0" w:tplc="D9DA3A1E">
      <w:start w:val="2"/>
      <w:numFmt w:val="upperRoman"/>
      <w:lvlText w:val="%1."/>
      <w:lvlJc w:val="left"/>
      <w:pPr>
        <w:ind w:left="1713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3D3E"/>
    <w:multiLevelType w:val="hybridMultilevel"/>
    <w:tmpl w:val="7E54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4779"/>
    <w:multiLevelType w:val="hybridMultilevel"/>
    <w:tmpl w:val="D424E71A"/>
    <w:lvl w:ilvl="0" w:tplc="82686AA8">
      <w:start w:val="1"/>
      <w:numFmt w:val="decimal"/>
      <w:lvlText w:val="%1."/>
      <w:lvlJc w:val="left"/>
      <w:pPr>
        <w:ind w:left="502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24C58"/>
    <w:multiLevelType w:val="hybridMultilevel"/>
    <w:tmpl w:val="B0EA976E"/>
    <w:lvl w:ilvl="0" w:tplc="1B2CDF7C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125F7836"/>
    <w:multiLevelType w:val="hybridMultilevel"/>
    <w:tmpl w:val="F93E546C"/>
    <w:lvl w:ilvl="0" w:tplc="4D66BC0C">
      <w:start w:val="1"/>
      <w:numFmt w:val="upperRoman"/>
      <w:lvlText w:val="%1."/>
      <w:lvlJc w:val="right"/>
      <w:pPr>
        <w:ind w:left="120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6" w15:restartNumberingAfterBreak="0">
    <w:nsid w:val="179A1B56"/>
    <w:multiLevelType w:val="hybridMultilevel"/>
    <w:tmpl w:val="E7EA79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7A669A"/>
    <w:multiLevelType w:val="hybridMultilevel"/>
    <w:tmpl w:val="3ECEC8EA"/>
    <w:lvl w:ilvl="0" w:tplc="8C68DD7A">
      <w:start w:val="5"/>
      <w:numFmt w:val="decimal"/>
      <w:lvlText w:val="%1"/>
      <w:lvlJc w:val="left"/>
      <w:pPr>
        <w:ind w:left="7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12" w:hanging="360"/>
      </w:pPr>
    </w:lvl>
    <w:lvl w:ilvl="2" w:tplc="0419001B" w:tentative="1">
      <w:start w:val="1"/>
      <w:numFmt w:val="lowerRoman"/>
      <w:lvlText w:val="%3."/>
      <w:lvlJc w:val="right"/>
      <w:pPr>
        <w:ind w:left="8532" w:hanging="180"/>
      </w:pPr>
    </w:lvl>
    <w:lvl w:ilvl="3" w:tplc="0419000F" w:tentative="1">
      <w:start w:val="1"/>
      <w:numFmt w:val="decimal"/>
      <w:lvlText w:val="%4."/>
      <w:lvlJc w:val="left"/>
      <w:pPr>
        <w:ind w:left="9252" w:hanging="360"/>
      </w:pPr>
    </w:lvl>
    <w:lvl w:ilvl="4" w:tplc="04190019" w:tentative="1">
      <w:start w:val="1"/>
      <w:numFmt w:val="lowerLetter"/>
      <w:lvlText w:val="%5."/>
      <w:lvlJc w:val="left"/>
      <w:pPr>
        <w:ind w:left="9972" w:hanging="360"/>
      </w:pPr>
    </w:lvl>
    <w:lvl w:ilvl="5" w:tplc="0419001B" w:tentative="1">
      <w:start w:val="1"/>
      <w:numFmt w:val="lowerRoman"/>
      <w:lvlText w:val="%6."/>
      <w:lvlJc w:val="right"/>
      <w:pPr>
        <w:ind w:left="10692" w:hanging="180"/>
      </w:pPr>
    </w:lvl>
    <w:lvl w:ilvl="6" w:tplc="0419000F" w:tentative="1">
      <w:start w:val="1"/>
      <w:numFmt w:val="decimal"/>
      <w:lvlText w:val="%7."/>
      <w:lvlJc w:val="left"/>
      <w:pPr>
        <w:ind w:left="11412" w:hanging="360"/>
      </w:pPr>
    </w:lvl>
    <w:lvl w:ilvl="7" w:tplc="04190019" w:tentative="1">
      <w:start w:val="1"/>
      <w:numFmt w:val="lowerLetter"/>
      <w:lvlText w:val="%8."/>
      <w:lvlJc w:val="left"/>
      <w:pPr>
        <w:ind w:left="12132" w:hanging="360"/>
      </w:pPr>
    </w:lvl>
    <w:lvl w:ilvl="8" w:tplc="0419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8" w15:restartNumberingAfterBreak="0">
    <w:nsid w:val="1AE9228D"/>
    <w:multiLevelType w:val="hybridMultilevel"/>
    <w:tmpl w:val="B0EA976E"/>
    <w:lvl w:ilvl="0" w:tplc="1B2CDF7C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1B5C5187"/>
    <w:multiLevelType w:val="hybridMultilevel"/>
    <w:tmpl w:val="C3949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5043B6"/>
    <w:multiLevelType w:val="hybridMultilevel"/>
    <w:tmpl w:val="988E23E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2288037D"/>
    <w:multiLevelType w:val="hybridMultilevel"/>
    <w:tmpl w:val="49387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CC77CF"/>
    <w:multiLevelType w:val="hybridMultilevel"/>
    <w:tmpl w:val="B0EA976E"/>
    <w:lvl w:ilvl="0" w:tplc="1B2CDF7C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27423A0F"/>
    <w:multiLevelType w:val="hybridMultilevel"/>
    <w:tmpl w:val="FD4CE0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7C0B1F"/>
    <w:multiLevelType w:val="hybridMultilevel"/>
    <w:tmpl w:val="961AC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5B3389"/>
    <w:multiLevelType w:val="hybridMultilevel"/>
    <w:tmpl w:val="98E03DC6"/>
    <w:lvl w:ilvl="0" w:tplc="68141E96">
      <w:start w:val="1"/>
      <w:numFmt w:val="decimal"/>
      <w:lvlText w:val="%1."/>
      <w:lvlJc w:val="left"/>
      <w:pPr>
        <w:ind w:left="502" w:hanging="360"/>
      </w:pPr>
      <w:rPr>
        <w:b/>
        <w:i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1D4909"/>
    <w:multiLevelType w:val="hybridMultilevel"/>
    <w:tmpl w:val="7E54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2186B"/>
    <w:multiLevelType w:val="hybridMultilevel"/>
    <w:tmpl w:val="FC0E3A26"/>
    <w:lvl w:ilvl="0" w:tplc="4A82D2C2">
      <w:start w:val="1"/>
      <w:numFmt w:val="decimal"/>
      <w:lvlText w:val="%1."/>
      <w:lvlJc w:val="left"/>
      <w:pPr>
        <w:ind w:left="502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C8C617E"/>
    <w:multiLevelType w:val="hybridMultilevel"/>
    <w:tmpl w:val="E8EC3D8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D1A1EA2"/>
    <w:multiLevelType w:val="hybridMultilevel"/>
    <w:tmpl w:val="7E54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15EB7"/>
    <w:multiLevelType w:val="hybridMultilevel"/>
    <w:tmpl w:val="F5B263D4"/>
    <w:lvl w:ilvl="0" w:tplc="0CF20B1E">
      <w:start w:val="1"/>
      <w:numFmt w:val="upperRoman"/>
      <w:lvlText w:val="%1."/>
      <w:lvlJc w:val="left"/>
      <w:pPr>
        <w:ind w:left="582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1" w15:restartNumberingAfterBreak="0">
    <w:nsid w:val="573379DA"/>
    <w:multiLevelType w:val="hybridMultilevel"/>
    <w:tmpl w:val="FCB695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79337B"/>
    <w:multiLevelType w:val="hybridMultilevel"/>
    <w:tmpl w:val="62D645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4A5A02"/>
    <w:multiLevelType w:val="hybridMultilevel"/>
    <w:tmpl w:val="31EEE2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3D23D98"/>
    <w:multiLevelType w:val="hybridMultilevel"/>
    <w:tmpl w:val="1D3AB55E"/>
    <w:lvl w:ilvl="0" w:tplc="6FBAA2BE">
      <w:start w:val="1"/>
      <w:numFmt w:val="decimal"/>
      <w:lvlText w:val="%1."/>
      <w:lvlJc w:val="left"/>
      <w:pPr>
        <w:ind w:left="1713" w:hanging="720"/>
      </w:pPr>
      <w:rPr>
        <w:rFonts w:hint="default"/>
        <w:b/>
        <w:i w:val="0"/>
        <w:color w:val="0000CC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62078"/>
    <w:multiLevelType w:val="hybridMultilevel"/>
    <w:tmpl w:val="C212AACE"/>
    <w:lvl w:ilvl="0" w:tplc="592A2280">
      <w:start w:val="2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A35B1"/>
    <w:multiLevelType w:val="hybridMultilevel"/>
    <w:tmpl w:val="9BA20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48651C"/>
    <w:multiLevelType w:val="hybridMultilevel"/>
    <w:tmpl w:val="DA9627BA"/>
    <w:lvl w:ilvl="0" w:tplc="94B437CA">
      <w:start w:val="1"/>
      <w:numFmt w:val="decimal"/>
      <w:lvlText w:val="%1."/>
      <w:lvlJc w:val="left"/>
      <w:pPr>
        <w:ind w:left="1713" w:hanging="72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66A6E"/>
    <w:multiLevelType w:val="hybridMultilevel"/>
    <w:tmpl w:val="753C16CA"/>
    <w:lvl w:ilvl="0" w:tplc="041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9" w15:restartNumberingAfterBreak="0">
    <w:nsid w:val="6D965CD0"/>
    <w:multiLevelType w:val="hybridMultilevel"/>
    <w:tmpl w:val="7A4631DC"/>
    <w:lvl w:ilvl="0" w:tplc="048CA9E6">
      <w:start w:val="5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F684042"/>
    <w:multiLevelType w:val="hybridMultilevel"/>
    <w:tmpl w:val="F576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237BA"/>
    <w:multiLevelType w:val="hybridMultilevel"/>
    <w:tmpl w:val="9E0CDC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2F135E"/>
    <w:multiLevelType w:val="hybridMultilevel"/>
    <w:tmpl w:val="01ECF9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D27B99"/>
    <w:multiLevelType w:val="hybridMultilevel"/>
    <w:tmpl w:val="7D943A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E1170"/>
    <w:multiLevelType w:val="hybridMultilevel"/>
    <w:tmpl w:val="95F8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C4D30"/>
    <w:multiLevelType w:val="hybridMultilevel"/>
    <w:tmpl w:val="1708D68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3"/>
  </w:num>
  <w:num w:numId="4">
    <w:abstractNumId w:val="4"/>
  </w:num>
  <w:num w:numId="5">
    <w:abstractNumId w:val="20"/>
  </w:num>
  <w:num w:numId="6">
    <w:abstractNumId w:val="0"/>
  </w:num>
  <w:num w:numId="7">
    <w:abstractNumId w:val="12"/>
  </w:num>
  <w:num w:numId="8">
    <w:abstractNumId w:val="8"/>
  </w:num>
  <w:num w:numId="9">
    <w:abstractNumId w:val="32"/>
  </w:num>
  <w:num w:numId="10">
    <w:abstractNumId w:val="22"/>
  </w:num>
  <w:num w:numId="11">
    <w:abstractNumId w:val="21"/>
  </w:num>
  <w:num w:numId="12">
    <w:abstractNumId w:val="23"/>
  </w:num>
  <w:num w:numId="13">
    <w:abstractNumId w:val="11"/>
  </w:num>
  <w:num w:numId="14">
    <w:abstractNumId w:val="18"/>
  </w:num>
  <w:num w:numId="15">
    <w:abstractNumId w:val="26"/>
  </w:num>
  <w:num w:numId="16">
    <w:abstractNumId w:val="33"/>
  </w:num>
  <w:num w:numId="17">
    <w:abstractNumId w:val="9"/>
  </w:num>
  <w:num w:numId="18">
    <w:abstractNumId w:val="35"/>
  </w:num>
  <w:num w:numId="19">
    <w:abstractNumId w:val="10"/>
  </w:num>
  <w:num w:numId="20">
    <w:abstractNumId w:val="14"/>
  </w:num>
  <w:num w:numId="21">
    <w:abstractNumId w:val="19"/>
  </w:num>
  <w:num w:numId="22">
    <w:abstractNumId w:val="7"/>
  </w:num>
  <w:num w:numId="23">
    <w:abstractNumId w:val="2"/>
  </w:num>
  <w:num w:numId="24">
    <w:abstractNumId w:val="16"/>
  </w:num>
  <w:num w:numId="25">
    <w:abstractNumId w:val="25"/>
  </w:num>
  <w:num w:numId="26">
    <w:abstractNumId w:val="28"/>
  </w:num>
  <w:num w:numId="27">
    <w:abstractNumId w:val="5"/>
  </w:num>
  <w:num w:numId="28">
    <w:abstractNumId w:val="1"/>
  </w:num>
  <w:num w:numId="29">
    <w:abstractNumId w:val="27"/>
  </w:num>
  <w:num w:numId="30">
    <w:abstractNumId w:val="24"/>
  </w:num>
  <w:num w:numId="31">
    <w:abstractNumId w:val="30"/>
  </w:num>
  <w:num w:numId="32">
    <w:abstractNumId w:val="34"/>
  </w:num>
  <w:num w:numId="33">
    <w:abstractNumId w:val="15"/>
  </w:num>
  <w:num w:numId="34">
    <w:abstractNumId w:val="13"/>
  </w:num>
  <w:num w:numId="35">
    <w:abstractNumId w:val="31"/>
  </w:num>
  <w:num w:numId="36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A9"/>
    <w:rsid w:val="000056F4"/>
    <w:rsid w:val="001748CD"/>
    <w:rsid w:val="002762CD"/>
    <w:rsid w:val="0037242E"/>
    <w:rsid w:val="003F255B"/>
    <w:rsid w:val="0048384B"/>
    <w:rsid w:val="005261B7"/>
    <w:rsid w:val="005A4FD9"/>
    <w:rsid w:val="005A7098"/>
    <w:rsid w:val="00616F68"/>
    <w:rsid w:val="00762571"/>
    <w:rsid w:val="00862CE0"/>
    <w:rsid w:val="0099753D"/>
    <w:rsid w:val="009F7C0F"/>
    <w:rsid w:val="00A046A9"/>
    <w:rsid w:val="00A255EB"/>
    <w:rsid w:val="00A97B7C"/>
    <w:rsid w:val="00B75B46"/>
    <w:rsid w:val="00BC678E"/>
    <w:rsid w:val="00BF7A0F"/>
    <w:rsid w:val="00CB746D"/>
    <w:rsid w:val="00D2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D459"/>
  <w15:chartTrackingRefBased/>
  <w15:docId w15:val="{C50879E6-E535-4C62-B1B3-01122F1D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rin.ru/authors/a-g-gre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24</Pages>
  <Words>6365</Words>
  <Characters>36285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Tukanova N. A..</dc:creator>
  <cp:keywords/>
  <dc:description/>
  <cp:lastModifiedBy>N. S. Bolshakova</cp:lastModifiedBy>
  <cp:revision>13</cp:revision>
  <dcterms:created xsi:type="dcterms:W3CDTF">2022-09-12T06:28:00Z</dcterms:created>
  <dcterms:modified xsi:type="dcterms:W3CDTF">2025-01-14T13:22:00Z</dcterms:modified>
</cp:coreProperties>
</file>