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94" w:rsidRDefault="00B91294" w:rsidP="00B91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3624C5">
        <w:rPr>
          <w:rFonts w:asciiTheme="majorBidi" w:hAnsiTheme="majorBidi" w:cstheme="majorBidi"/>
          <w:sz w:val="28"/>
          <w:szCs w:val="28"/>
        </w:rPr>
        <w:t>униципальное общеобразовательное учреждение "Средняя школа № 1"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9129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9129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E397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Большакова Н.С.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3E39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3E39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E39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E397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91294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 xml:space="preserve">Директор школы 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МОУ СШ № 1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Сурнина Е.М.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3971">
              <w:rPr>
                <w:rFonts w:asciiTheme="majorBidi" w:hAnsiTheme="majorBidi" w:cstheme="majorBidi"/>
                <w:sz w:val="24"/>
                <w:szCs w:val="24"/>
              </w:rPr>
              <w:t>от “30.08.2024”</w:t>
            </w:r>
          </w:p>
          <w:p w:rsidR="007B5622" w:rsidRPr="003E397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A5D63" w:rsidRPr="00C22EC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C22ECE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нормативный срок обучения 5 лет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1294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Переславль-Залесский, Ярославская область</w:t>
      </w:r>
    </w:p>
    <w:p w:rsidR="00F93659" w:rsidRPr="00BA255F" w:rsidRDefault="00B91294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C21399" w:rsidRPr="006B47A1" w:rsidRDefault="000D633F" w:rsidP="00C2139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="00C21399"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C2139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C21399"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C2139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 «Средняя школа № 1» (далее – учебный план; далее – МОУ СШ №1) на 2024-2025</w:t>
      </w:r>
      <w:r w:rsidR="00C21399"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 составлен на основании следующих документов: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6B47A1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29.12.2012 N 273-ФЗ "Об образовании в Российской Федерации";</w:t>
      </w:r>
    </w:p>
    <w:p w:rsidR="00C21399" w:rsidRPr="006B47A1" w:rsidRDefault="00C21399" w:rsidP="00C21399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закон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от 19.12.2023 № 618-ФЗ «О внесении изменений в Федеральный закон «Об образовании в Российской Федерации»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Style w:val="markedcontent"/>
        </w:rPr>
      </w:pP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  <w:r>
        <w:rPr>
          <w:rStyle w:val="markedcontent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</w:t>
      </w:r>
      <w:proofErr w:type="gramStart"/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22.02.2024  №</w:t>
      </w:r>
      <w:proofErr w:type="gramEnd"/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77330)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C21399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18.05.2023 № </w:t>
      </w:r>
      <w:proofErr w:type="gramStart"/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370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</w:t>
      </w:r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 “</w:t>
      </w:r>
      <w:proofErr w:type="gramEnd"/>
      <w:r w:rsidRPr="00C03940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Об утверждении федеральной образовательной программы основного общего образования” (Зарегистрирован 12.07.2023)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C21399" w:rsidRDefault="005B1E1F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5B1E1F" w:rsidRDefault="005B1E1F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5B1E1F" w:rsidRDefault="005B1E1F" w:rsidP="00C21399">
      <w:pPr>
        <w:pStyle w:val="Heading"/>
        <w:numPr>
          <w:ilvl w:val="0"/>
          <w:numId w:val="6"/>
        </w:numPr>
        <w:jc w:val="both"/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lastRenderedPageBreak/>
        <w:t>Приказ</w:t>
      </w:r>
      <w:r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5B1E1F">
        <w:rPr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FA43BE" w:rsidRDefault="005B1E1F" w:rsidP="00FA43BE">
      <w:pPr>
        <w:pStyle w:val="aa"/>
        <w:numPr>
          <w:ilvl w:val="0"/>
          <w:numId w:val="6"/>
        </w:numPr>
        <w:rPr>
          <w:rStyle w:val="markedcontent"/>
          <w:rFonts w:asciiTheme="majorBidi" w:hAnsiTheme="majorBidi" w:cstheme="majorBidi"/>
          <w:bCs/>
          <w:sz w:val="28"/>
          <w:szCs w:val="28"/>
        </w:rPr>
      </w:pPr>
      <w:r w:rsidRPr="005B1E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21399" w:rsidRPr="005B1E1F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 МОУ СШ №1 (протокол № 1 от 29.08.2023)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 изменениям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от 30.08.2024</w:t>
      </w:r>
    </w:p>
    <w:p w:rsidR="00FA43BE" w:rsidRPr="00C22ECE" w:rsidRDefault="00BF1CE0" w:rsidP="00FA43BE">
      <w:pPr>
        <w:pStyle w:val="aa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C22ECE">
        <w:rPr>
          <w:rStyle w:val="markedcontent"/>
          <w:rFonts w:asciiTheme="majorBidi" w:hAnsiTheme="majorBidi" w:cstheme="majorBidi"/>
          <w:bCs/>
          <w:sz w:val="28"/>
          <w:szCs w:val="28"/>
        </w:rPr>
        <w:t>Положения о формах, периодичности и порядке текущего контроля успеваемости, промежуточной аттестации</w:t>
      </w:r>
      <w:r w:rsidR="00FA43BE" w:rsidRPr="00C22ECE">
        <w:rPr>
          <w:rStyle w:val="markedcontent"/>
          <w:rFonts w:asciiTheme="majorBidi" w:hAnsiTheme="majorBidi" w:cstheme="majorBidi"/>
          <w:bCs/>
          <w:sz w:val="28"/>
          <w:szCs w:val="28"/>
        </w:rPr>
        <w:t xml:space="preserve"> </w:t>
      </w:r>
      <w:proofErr w:type="spellStart"/>
      <w:r w:rsidR="00FA43BE" w:rsidRPr="00C22ECE">
        <w:rPr>
          <w:rStyle w:val="markedcontent"/>
          <w:rFonts w:asciiTheme="majorBidi" w:hAnsiTheme="majorBidi" w:cstheme="majorBidi"/>
          <w:bCs/>
          <w:sz w:val="28"/>
          <w:szCs w:val="28"/>
        </w:rPr>
        <w:t>обучающхся</w:t>
      </w:r>
      <w:proofErr w:type="spellEnd"/>
      <w:r w:rsidR="00FA43BE" w:rsidRPr="00C22ECE">
        <w:rPr>
          <w:rFonts w:asciiTheme="majorBidi" w:hAnsiTheme="majorBidi" w:cstheme="majorBidi"/>
          <w:sz w:val="28"/>
          <w:szCs w:val="28"/>
        </w:rPr>
        <w:t xml:space="preserve"> муниципального общеобразовательного учреждения "Средняя школа № 1".</w:t>
      </w:r>
    </w:p>
    <w:p w:rsidR="0030678A" w:rsidRPr="00C22ECE" w:rsidRDefault="0030678A" w:rsidP="00FA43BE">
      <w:pPr>
        <w:pStyle w:val="aa"/>
        <w:rPr>
          <w:rFonts w:asciiTheme="majorBidi" w:hAnsiTheme="majorBidi" w:cstheme="majorBidi"/>
          <w:bCs/>
          <w:sz w:val="28"/>
          <w:szCs w:val="28"/>
        </w:rPr>
      </w:pPr>
    </w:p>
    <w:p w:rsidR="00BF1CE0" w:rsidRPr="00BF1CE0" w:rsidRDefault="00BF1CE0" w:rsidP="00BF1CE0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>Учебный план для 5-9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основного общего образования, соответствующую ФГОС ООО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912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СШ №1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BF1C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BF1CE0" w:rsidRPr="006E1004" w:rsidRDefault="00BF1CE0" w:rsidP="00BF1CE0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для 5-8 классов – </w:t>
      </w:r>
      <w:r w:rsidR="00B76094">
        <w:rPr>
          <w:rStyle w:val="markedcontent"/>
          <w:rFonts w:asciiTheme="majorBidi" w:hAnsiTheme="majorBidi" w:cstheme="majorBidi"/>
          <w:sz w:val="28"/>
          <w:szCs w:val="28"/>
        </w:rPr>
        <w:t>23</w:t>
      </w:r>
      <w:r w:rsidRPr="00BF1CE0">
        <w:rPr>
          <w:rStyle w:val="markedcontent"/>
          <w:rFonts w:asciiTheme="majorBidi" w:hAnsiTheme="majorBidi" w:cstheme="majorBidi"/>
          <w:sz w:val="28"/>
          <w:szCs w:val="28"/>
        </w:rPr>
        <w:t>.05.2024 г.,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9 классов – </w:t>
      </w:r>
      <w:r>
        <w:rPr>
          <w:rFonts w:asciiTheme="majorBidi" w:hAnsiTheme="majorBidi" w:cstheme="majorBidi"/>
          <w:sz w:val="28"/>
          <w:szCs w:val="28"/>
        </w:rPr>
        <w:t>в соответствии с расписанием государственной аттестации.</w:t>
      </w:r>
    </w:p>
    <w:p w:rsidR="00C9157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F1CE0" w:rsidRPr="00344E30" w:rsidRDefault="00BF1CE0" w:rsidP="00BF1CE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 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44E30">
        <w:rPr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Fonts w:asciiTheme="majorBidi" w:hAnsiTheme="majorBidi" w:cstheme="majorBidi"/>
          <w:sz w:val="28"/>
          <w:szCs w:val="28"/>
        </w:rPr>
        <w:t>5-9</w:t>
      </w:r>
      <w:r w:rsidRPr="00344E30">
        <w:rPr>
          <w:rFonts w:asciiTheme="majorBidi" w:hAnsiTheme="majorBidi" w:cstheme="majorBidi"/>
          <w:sz w:val="28"/>
          <w:szCs w:val="28"/>
        </w:rPr>
        <w:t xml:space="preserve"> классов проводятся по 5-ти дневной учебной неделе.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4E30">
        <w:rPr>
          <w:rFonts w:asciiTheme="majorBidi" w:hAnsiTheme="majorBidi" w:cstheme="majorBidi"/>
          <w:sz w:val="28"/>
          <w:szCs w:val="28"/>
        </w:rPr>
        <w:t>Количество учебных занятий за 5 лет составляет не менее 5058 академических часов и не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4E30">
        <w:rPr>
          <w:rFonts w:asciiTheme="majorBidi" w:hAnsiTheme="majorBidi" w:cstheme="majorBidi"/>
          <w:sz w:val="28"/>
          <w:szCs w:val="28"/>
        </w:rPr>
        <w:t>составляет 33 часа.</w:t>
      </w:r>
    </w:p>
    <w:p w:rsidR="00BF1CE0" w:rsidRPr="00344E30" w:rsidRDefault="00BF1CE0" w:rsidP="00BF1CE0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61488D">
        <w:rPr>
          <w:rFonts w:asciiTheme="majorBidi" w:hAnsiTheme="majorBidi" w:cstheme="majorBidi"/>
          <w:sz w:val="28"/>
          <w:szCs w:val="28"/>
        </w:rPr>
        <w:t xml:space="preserve">Учебный год для учащихся </w:t>
      </w:r>
      <w:r>
        <w:rPr>
          <w:rFonts w:asciiTheme="majorBidi" w:hAnsiTheme="majorBidi" w:cstheme="majorBidi"/>
          <w:sz w:val="28"/>
          <w:szCs w:val="28"/>
        </w:rPr>
        <w:t>5-9 классов состоит из 4</w:t>
      </w:r>
      <w:r w:rsidRPr="0061488D">
        <w:rPr>
          <w:rFonts w:asciiTheme="majorBidi" w:hAnsiTheme="majorBidi" w:cstheme="majorBidi"/>
          <w:sz w:val="28"/>
          <w:szCs w:val="28"/>
        </w:rPr>
        <w:t>-х учебных периодов (</w:t>
      </w: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>II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>III</w:t>
      </w:r>
      <w:r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>IV</w:t>
      </w:r>
      <w:r>
        <w:rPr>
          <w:rFonts w:asciiTheme="majorBidi" w:hAnsiTheme="majorBidi" w:cstheme="majorBidi"/>
          <w:sz w:val="28"/>
          <w:szCs w:val="28"/>
        </w:rPr>
        <w:t xml:space="preserve"> четверти</w:t>
      </w:r>
      <w:r w:rsidRPr="0061488D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344E30">
        <w:rPr>
          <w:rFonts w:asciiTheme="majorBidi" w:hAnsiTheme="majorBidi" w:cstheme="majorBidi"/>
          <w:sz w:val="28"/>
          <w:szCs w:val="28"/>
        </w:rPr>
        <w:t>Продолжительность каникул составляет не менее 7 календарных дней. Продолжительность каникул в течение учебного года состав</w:t>
      </w:r>
      <w:r w:rsidRPr="00344E30">
        <w:rPr>
          <w:rFonts w:asciiTheme="majorBidi" w:hAnsiTheme="majorBidi" w:cstheme="majorBidi"/>
          <w:sz w:val="28"/>
          <w:szCs w:val="28"/>
        </w:rPr>
        <w:softHyphen/>
        <w:t>ляет не менее 27-30 календарных дней, летом — не менее 8 недель.</w:t>
      </w:r>
    </w:p>
    <w:p w:rsidR="00BF1CE0" w:rsidRDefault="00BF1CE0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2536" w:rsidRDefault="00E12536" w:rsidP="00E12536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344E30">
        <w:rPr>
          <w:rFonts w:asciiTheme="majorBidi" w:hAnsiTheme="majorBidi" w:cstheme="majorBidi"/>
          <w:sz w:val="28"/>
          <w:szCs w:val="28"/>
        </w:rPr>
        <w:t>Продолжительность урока в основной школе составляет 40</w:t>
      </w:r>
      <w:r w:rsidRPr="00344E30">
        <w:rPr>
          <w:rFonts w:asciiTheme="majorBidi" w:hAnsiTheme="majorBidi" w:cstheme="majorBidi"/>
          <w:sz w:val="28"/>
          <w:szCs w:val="28"/>
        </w:rPr>
        <w:softHyphen/>
        <w:t xml:space="preserve"> минут.</w:t>
      </w:r>
      <w:r>
        <w:rPr>
          <w:rFonts w:asciiTheme="majorBidi" w:hAnsiTheme="majorBidi" w:cstheme="majorBidi"/>
          <w:sz w:val="28"/>
          <w:szCs w:val="28"/>
        </w:rPr>
        <w:t xml:space="preserve"> Д</w:t>
      </w:r>
      <w:r w:rsidRPr="00A855D9">
        <w:rPr>
          <w:rFonts w:asciiTheme="majorBidi" w:hAnsiTheme="majorBidi" w:cstheme="majorBidi"/>
          <w:sz w:val="28"/>
          <w:szCs w:val="28"/>
        </w:rPr>
        <w:t>омашние задания даются обучающимся с учетом возможности их выполнения в следующих пределах: в 5 классах - до 2 ч., в 6-8 классах - д</w:t>
      </w:r>
      <w:r>
        <w:rPr>
          <w:rFonts w:asciiTheme="majorBidi" w:hAnsiTheme="majorBidi" w:cstheme="majorBidi"/>
          <w:sz w:val="28"/>
          <w:szCs w:val="28"/>
        </w:rPr>
        <w:t>о 2,5 ч., в 9 классе - до 3,5 ч.</w:t>
      </w:r>
    </w:p>
    <w:p w:rsidR="00E12536" w:rsidRDefault="00E12536" w:rsidP="006862FB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6B30F1">
        <w:rPr>
          <w:rFonts w:asciiTheme="majorBidi" w:hAnsiTheme="majorBidi" w:cstheme="majorBidi"/>
          <w:sz w:val="28"/>
          <w:szCs w:val="28"/>
        </w:rPr>
        <w:t>Учебный план обеспечивает преподавание и изучение государственного языка Российской Федерации (русского).</w:t>
      </w:r>
    </w:p>
    <w:p w:rsidR="006862FB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6862FB" w:rsidRDefault="006862FB" w:rsidP="006862FB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6B30F1">
        <w:rPr>
          <w:rFonts w:asciiTheme="majorBidi" w:hAnsiTheme="majorBidi" w:cstheme="majorBidi"/>
          <w:sz w:val="28"/>
          <w:szCs w:val="28"/>
        </w:rPr>
        <w:t>Обязательная часть учебного плана МОУ СШ № 1 определяет состав учебных предметов обязательных</w:t>
      </w:r>
      <w:r>
        <w:rPr>
          <w:rFonts w:asciiTheme="majorBidi" w:hAnsiTheme="majorBidi" w:cstheme="majorBidi"/>
          <w:sz w:val="28"/>
          <w:szCs w:val="28"/>
        </w:rPr>
        <w:t xml:space="preserve"> предметных областей</w:t>
      </w:r>
      <w:r w:rsidRPr="006B30F1">
        <w:rPr>
          <w:rFonts w:asciiTheme="majorBidi" w:hAnsiTheme="majorBidi" w:cstheme="majorBidi"/>
          <w:sz w:val="28"/>
          <w:szCs w:val="28"/>
        </w:rPr>
        <w:t xml:space="preserve"> для всех имеющих по данной программе госуда</w:t>
      </w:r>
      <w:r>
        <w:rPr>
          <w:rFonts w:asciiTheme="majorBidi" w:hAnsiTheme="majorBidi" w:cstheme="majorBidi"/>
          <w:sz w:val="28"/>
          <w:szCs w:val="28"/>
        </w:rPr>
        <w:t>рственную аккредитацию образова</w:t>
      </w:r>
      <w:r w:rsidRPr="006B30F1">
        <w:rPr>
          <w:rFonts w:asciiTheme="majorBidi" w:hAnsiTheme="majorBidi" w:cstheme="majorBidi"/>
          <w:sz w:val="28"/>
          <w:szCs w:val="28"/>
        </w:rPr>
        <w:t xml:space="preserve">тельных организаций, </w:t>
      </w:r>
      <w:r>
        <w:rPr>
          <w:rFonts w:asciiTheme="majorBidi" w:hAnsiTheme="majorBidi" w:cstheme="majorBidi"/>
          <w:sz w:val="28"/>
          <w:szCs w:val="28"/>
        </w:rPr>
        <w:t>реализующих образовательную про</w:t>
      </w:r>
      <w:r w:rsidRPr="006B30F1">
        <w:rPr>
          <w:rFonts w:asciiTheme="majorBidi" w:hAnsiTheme="majorBidi" w:cstheme="majorBidi"/>
          <w:sz w:val="28"/>
          <w:szCs w:val="28"/>
        </w:rPr>
        <w:t>грамму основного общего обр</w:t>
      </w:r>
      <w:r>
        <w:rPr>
          <w:rFonts w:asciiTheme="majorBidi" w:hAnsiTheme="majorBidi" w:cstheme="majorBidi"/>
          <w:sz w:val="28"/>
          <w:szCs w:val="28"/>
        </w:rPr>
        <w:t>азования, и учебное время, отво</w:t>
      </w:r>
      <w:r w:rsidRPr="006B30F1">
        <w:rPr>
          <w:rFonts w:asciiTheme="majorBidi" w:hAnsiTheme="majorBidi" w:cstheme="majorBidi"/>
          <w:sz w:val="28"/>
          <w:szCs w:val="28"/>
        </w:rPr>
        <w:t>димое на их изучение по классам (годам) обучения.</w:t>
      </w:r>
    </w:p>
    <w:p w:rsidR="004808E5" w:rsidRPr="00F1736D" w:rsidRDefault="004808E5" w:rsidP="004808E5">
      <w:pPr>
        <w:spacing w:line="276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F1736D">
        <w:rPr>
          <w:rFonts w:asciiTheme="majorBidi" w:hAnsiTheme="majorBidi" w:cstheme="majorBidi"/>
          <w:b/>
          <w:sz w:val="28"/>
          <w:szCs w:val="28"/>
        </w:rPr>
        <w:t>Обязательные предметные области:</w:t>
      </w:r>
      <w:r w:rsidRPr="00F1736D">
        <w:rPr>
          <w:rFonts w:asciiTheme="majorBidi" w:hAnsiTheme="majorBidi" w:cstheme="majorBidi"/>
          <w:sz w:val="28"/>
          <w:szCs w:val="28"/>
        </w:rPr>
        <w:t xml:space="preserve"> Русский язык и литература; Иностранные языки; Математика и информатика; Общественно-научные предметы; Естественно</w:t>
      </w:r>
      <w:r>
        <w:rPr>
          <w:rFonts w:asciiTheme="majorBidi" w:hAnsiTheme="majorBidi" w:cstheme="majorBidi"/>
          <w:sz w:val="28"/>
          <w:szCs w:val="28"/>
        </w:rPr>
        <w:t>-</w:t>
      </w:r>
      <w:r w:rsidRPr="00F1736D">
        <w:rPr>
          <w:rFonts w:asciiTheme="majorBidi" w:hAnsiTheme="majorBidi" w:cstheme="majorBidi"/>
          <w:sz w:val="28"/>
          <w:szCs w:val="28"/>
        </w:rPr>
        <w:t xml:space="preserve">научные предметы; </w:t>
      </w:r>
      <w:r w:rsidR="002C5A57" w:rsidRPr="00F1736D">
        <w:rPr>
          <w:rFonts w:asciiTheme="majorBidi" w:hAnsiTheme="majorBidi" w:cstheme="majorBidi"/>
          <w:sz w:val="28"/>
          <w:szCs w:val="28"/>
        </w:rPr>
        <w:t xml:space="preserve">Искусство; Технология; </w:t>
      </w:r>
      <w:r w:rsidR="002C5A57" w:rsidRPr="00F1736D">
        <w:rPr>
          <w:rFonts w:asciiTheme="majorBidi" w:hAnsiTheme="majorBidi" w:cstheme="majorBidi"/>
          <w:bCs/>
          <w:iCs/>
          <w:sz w:val="28"/>
          <w:szCs w:val="28"/>
        </w:rPr>
        <w:t>Физическая культура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 xml:space="preserve">; </w:t>
      </w:r>
      <w:r w:rsidR="002C5A57"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Основы безопасности 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>и защиты Родины</w:t>
      </w:r>
      <w:r w:rsidR="002C5A57">
        <w:rPr>
          <w:rFonts w:asciiTheme="majorBidi" w:hAnsiTheme="majorBidi" w:cstheme="majorBidi"/>
          <w:sz w:val="28"/>
          <w:szCs w:val="28"/>
        </w:rPr>
        <w:t xml:space="preserve">; </w:t>
      </w:r>
      <w:r w:rsidRPr="00F1736D">
        <w:rPr>
          <w:rFonts w:asciiTheme="majorBidi" w:hAnsiTheme="majorBidi" w:cstheme="majorBidi"/>
          <w:sz w:val="28"/>
          <w:szCs w:val="28"/>
        </w:rPr>
        <w:t xml:space="preserve">Основы духовно-нравственной культуры народов </w:t>
      </w:r>
      <w:proofErr w:type="gramStart"/>
      <w:r w:rsidRPr="00F1736D">
        <w:rPr>
          <w:rFonts w:asciiTheme="majorBidi" w:hAnsiTheme="majorBidi" w:cstheme="majorBidi"/>
          <w:sz w:val="28"/>
          <w:szCs w:val="28"/>
        </w:rPr>
        <w:t>России;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.</w:t>
      </w:r>
      <w:proofErr w:type="gramEnd"/>
    </w:p>
    <w:p w:rsidR="004808E5" w:rsidRPr="00F1736D" w:rsidRDefault="004808E5" w:rsidP="004808E5">
      <w:pPr>
        <w:spacing w:line="276" w:lineRule="auto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F1736D">
        <w:rPr>
          <w:rFonts w:asciiTheme="majorBidi" w:hAnsiTheme="majorBidi" w:cstheme="majorBidi"/>
          <w:b/>
          <w:bCs/>
          <w:iCs/>
          <w:sz w:val="28"/>
          <w:szCs w:val="28"/>
        </w:rPr>
        <w:t>Обязательными для изучения являются следующие предметы</w:t>
      </w:r>
      <w:r w:rsidR="00C22ECE">
        <w:rPr>
          <w:rFonts w:asciiTheme="majorBidi" w:hAnsiTheme="majorBidi" w:cstheme="majorBidi"/>
          <w:b/>
          <w:bCs/>
          <w:iCs/>
          <w:sz w:val="28"/>
          <w:szCs w:val="28"/>
        </w:rPr>
        <w:t>/курсы</w:t>
      </w:r>
      <w:r w:rsidRPr="00F1736D">
        <w:rPr>
          <w:rFonts w:asciiTheme="majorBidi" w:hAnsiTheme="majorBidi" w:cstheme="majorBidi"/>
          <w:b/>
          <w:bCs/>
          <w:iCs/>
          <w:sz w:val="28"/>
          <w:szCs w:val="28"/>
        </w:rPr>
        <w:t xml:space="preserve">: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Русский язык; Литература; Иностранный язык; История; Основы духовно-нравственной культуры народов России; Обществознание; География; Математика; </w:t>
      </w:r>
      <w:r w:rsidR="00C22ECE">
        <w:rPr>
          <w:rFonts w:asciiTheme="majorBidi" w:hAnsiTheme="majorBidi" w:cstheme="majorBidi"/>
          <w:bCs/>
          <w:iCs/>
          <w:sz w:val="28"/>
          <w:szCs w:val="28"/>
        </w:rPr>
        <w:t xml:space="preserve">курс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Алгебра;</w:t>
      </w:r>
      <w:r w:rsidR="00C22ECE">
        <w:rPr>
          <w:rFonts w:asciiTheme="majorBidi" w:hAnsiTheme="majorBidi" w:cstheme="majorBidi"/>
          <w:bCs/>
          <w:iCs/>
          <w:sz w:val="28"/>
          <w:szCs w:val="28"/>
        </w:rPr>
        <w:t xml:space="preserve"> курс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 Геометрия; </w:t>
      </w:r>
      <w:r w:rsidR="00C22ECE">
        <w:rPr>
          <w:rFonts w:asciiTheme="majorBidi" w:hAnsiTheme="majorBidi" w:cstheme="majorBidi"/>
          <w:bCs/>
          <w:iCs/>
          <w:sz w:val="28"/>
          <w:szCs w:val="28"/>
        </w:rPr>
        <w:t xml:space="preserve">курс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Вероятность и статистика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 xml:space="preserve">; 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Информатика; Физика; Химия; Биология; Изобразительное искусство; Музыка; 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>Труд (т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>ехнология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>)</w:t>
      </w:r>
      <w:r w:rsidRPr="00F1736D">
        <w:rPr>
          <w:rFonts w:asciiTheme="majorBidi" w:hAnsiTheme="majorBidi" w:cstheme="majorBidi"/>
          <w:bCs/>
          <w:iCs/>
          <w:sz w:val="28"/>
          <w:szCs w:val="28"/>
        </w:rPr>
        <w:t xml:space="preserve">; Физическая культура, Основы безопасности </w:t>
      </w:r>
      <w:r w:rsidR="002C5A57">
        <w:rPr>
          <w:rFonts w:asciiTheme="majorBidi" w:hAnsiTheme="majorBidi" w:cstheme="majorBidi"/>
          <w:bCs/>
          <w:iCs/>
          <w:sz w:val="28"/>
          <w:szCs w:val="28"/>
        </w:rPr>
        <w:t xml:space="preserve">и защиты Родины. </w:t>
      </w:r>
    </w:p>
    <w:p w:rsidR="004808E5" w:rsidRPr="00FA43BE" w:rsidRDefault="00FA43BE" w:rsidP="006862FB">
      <w:pPr>
        <w:spacing w:line="276" w:lineRule="auto"/>
        <w:jc w:val="both"/>
        <w:rPr>
          <w:rStyle w:val="markedcontent"/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       </w:t>
      </w:r>
      <w:r w:rsidR="004808E5" w:rsidRPr="00F1736D">
        <w:rPr>
          <w:rFonts w:asciiTheme="majorBidi" w:hAnsiTheme="majorBidi" w:cstheme="majorBidi"/>
          <w:bCs/>
          <w:iCs/>
          <w:sz w:val="28"/>
          <w:szCs w:val="28"/>
        </w:rPr>
        <w:t>Предметы «Родной язык», «Родная литература», «Второй иностранный язык» могут изучаться по заявлению родителей при наличии условий для изуче</w:t>
      </w:r>
      <w:r w:rsidR="004808E5">
        <w:rPr>
          <w:rFonts w:asciiTheme="majorBidi" w:hAnsiTheme="majorBidi" w:cstheme="majorBidi"/>
          <w:bCs/>
          <w:iCs/>
          <w:sz w:val="28"/>
          <w:szCs w:val="28"/>
        </w:rPr>
        <w:t>ния этих предметов в МОУ СШ № 1 (в настоящее время условий нет).</w:t>
      </w:r>
    </w:p>
    <w:p w:rsidR="00DF5B4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</w:t>
      </w:r>
      <w:r w:rsidR="00DF5B46">
        <w:rPr>
          <w:rStyle w:val="markedcontent"/>
          <w:rFonts w:asciiTheme="majorBidi" w:hAnsiTheme="majorBidi" w:cstheme="majorBidi"/>
          <w:sz w:val="28"/>
          <w:szCs w:val="28"/>
        </w:rPr>
        <w:t>тей обучающихся.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Время, отводимое на данную часть учебного плана внутри максимально допустимой недельной нагрузки обучающихся, </w:t>
      </w:r>
      <w:r w:rsidR="00DF5B46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 xml:space="preserve"> на</w:t>
      </w:r>
      <w:r w:rsidR="00DF5B46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4808E5" w:rsidRPr="006B30F1" w:rsidRDefault="004808E5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1">
        <w:rPr>
          <w:rFonts w:asciiTheme="majorBidi" w:hAnsiTheme="majorBidi" w:cstheme="majorBidi"/>
          <w:sz w:val="28"/>
          <w:szCs w:val="28"/>
        </w:rPr>
        <w:t>— увеличение учебных часов, предусмотренных на изучение предмета Химия обязательной части в 7 классе (1 час)</w:t>
      </w:r>
      <w:r w:rsidR="00626873">
        <w:rPr>
          <w:rFonts w:asciiTheme="majorBidi" w:hAnsiTheme="majorBidi" w:cstheme="majorBidi"/>
          <w:sz w:val="28"/>
          <w:szCs w:val="28"/>
        </w:rPr>
        <w:t xml:space="preserve"> в целях пропедевтики для развития интереса учащихся к предмету Химия</w:t>
      </w:r>
      <w:r w:rsidRPr="006B30F1">
        <w:rPr>
          <w:rFonts w:asciiTheme="majorBidi" w:hAnsiTheme="majorBidi" w:cstheme="majorBidi"/>
          <w:sz w:val="28"/>
          <w:szCs w:val="28"/>
        </w:rPr>
        <w:t>;</w:t>
      </w:r>
    </w:p>
    <w:p w:rsidR="004808E5" w:rsidRDefault="004808E5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1">
        <w:rPr>
          <w:rFonts w:asciiTheme="majorBidi" w:hAnsiTheme="majorBidi" w:cstheme="majorBidi"/>
          <w:sz w:val="28"/>
          <w:szCs w:val="28"/>
        </w:rPr>
        <w:t xml:space="preserve">—введение специально разработанного учебного курса </w:t>
      </w:r>
      <w:r>
        <w:rPr>
          <w:rFonts w:asciiTheme="majorBidi" w:hAnsiTheme="majorBidi" w:cstheme="majorBidi"/>
          <w:sz w:val="28"/>
          <w:szCs w:val="28"/>
        </w:rPr>
        <w:t>«</w:t>
      </w:r>
      <w:r w:rsidRPr="006B30F1">
        <w:rPr>
          <w:rFonts w:asciiTheme="majorBidi" w:hAnsiTheme="majorBidi" w:cstheme="majorBidi"/>
          <w:sz w:val="28"/>
          <w:szCs w:val="28"/>
        </w:rPr>
        <w:t>Основы исследовательской деятельности</w:t>
      </w:r>
      <w:r>
        <w:rPr>
          <w:rFonts w:asciiTheme="majorBidi" w:hAnsiTheme="majorBidi" w:cstheme="majorBidi"/>
          <w:sz w:val="28"/>
          <w:szCs w:val="28"/>
        </w:rPr>
        <w:t>»</w:t>
      </w:r>
      <w:r w:rsidRPr="006B30F1">
        <w:rPr>
          <w:rFonts w:asciiTheme="majorBidi" w:hAnsiTheme="majorBidi" w:cstheme="majorBidi"/>
          <w:sz w:val="28"/>
          <w:szCs w:val="28"/>
        </w:rPr>
        <w:t xml:space="preserve"> (ОИД)</w:t>
      </w:r>
      <w:r>
        <w:rPr>
          <w:rFonts w:asciiTheme="majorBidi" w:hAnsiTheme="majorBidi" w:cstheme="majorBidi"/>
          <w:sz w:val="28"/>
          <w:szCs w:val="28"/>
        </w:rPr>
        <w:t xml:space="preserve"> (5-7 классы по 1 часу), </w:t>
      </w:r>
      <w:r>
        <w:rPr>
          <w:rFonts w:asciiTheme="majorBidi" w:hAnsiTheme="majorBidi" w:cstheme="majorBidi"/>
          <w:sz w:val="28"/>
          <w:szCs w:val="28"/>
        </w:rPr>
        <w:lastRenderedPageBreak/>
        <w:t>обеспе</w:t>
      </w:r>
      <w:r w:rsidRPr="006B30F1">
        <w:rPr>
          <w:rFonts w:asciiTheme="majorBidi" w:hAnsiTheme="majorBidi" w:cstheme="majorBidi"/>
          <w:sz w:val="28"/>
          <w:szCs w:val="28"/>
        </w:rPr>
        <w:t>чивающего интересы и потр</w:t>
      </w:r>
      <w:r>
        <w:rPr>
          <w:rFonts w:asciiTheme="majorBidi" w:hAnsiTheme="majorBidi" w:cstheme="majorBidi"/>
          <w:sz w:val="28"/>
          <w:szCs w:val="28"/>
        </w:rPr>
        <w:t>ебности участников образователь</w:t>
      </w:r>
      <w:r w:rsidRPr="006B30F1">
        <w:rPr>
          <w:rFonts w:asciiTheme="majorBidi" w:hAnsiTheme="majorBidi" w:cstheme="majorBidi"/>
          <w:sz w:val="28"/>
          <w:szCs w:val="28"/>
        </w:rPr>
        <w:t>ных отношений;</w:t>
      </w:r>
    </w:p>
    <w:p w:rsidR="004808E5" w:rsidRDefault="004808E5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B30F1">
        <w:rPr>
          <w:rFonts w:asciiTheme="majorBidi" w:hAnsiTheme="majorBidi" w:cstheme="majorBidi"/>
          <w:sz w:val="28"/>
          <w:szCs w:val="28"/>
        </w:rPr>
        <w:t>—введение модуля «Введение в Новейшую историю России» в к</w:t>
      </w:r>
      <w:r>
        <w:rPr>
          <w:rFonts w:asciiTheme="majorBidi" w:hAnsiTheme="majorBidi" w:cstheme="majorBidi"/>
          <w:sz w:val="28"/>
          <w:szCs w:val="28"/>
        </w:rPr>
        <w:t>урсе «История России» (9 класс).</w:t>
      </w:r>
    </w:p>
    <w:p w:rsidR="004808E5" w:rsidRDefault="004808E5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339B1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A339B1">
        <w:rPr>
          <w:rFonts w:asciiTheme="majorBidi" w:hAnsiTheme="majorBidi" w:cstheme="majorBidi"/>
          <w:sz w:val="28"/>
          <w:szCs w:val="28"/>
        </w:rPr>
        <w:t>На реализацию модуля «Введение в Новейшую историю России» в 9 классе отведено 17 часов, в учебном плане 0,5 часа, изучается одно полугодие.</w:t>
      </w:r>
    </w:p>
    <w:p w:rsidR="004808E5" w:rsidRPr="006B30F1" w:rsidRDefault="004808E5" w:rsidP="004808E5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Учебный курс «Вероятность и статистика» изучается в 7-9 классах. </w:t>
      </w:r>
    </w:p>
    <w:p w:rsidR="004808E5" w:rsidRPr="004246B5" w:rsidRDefault="00FA43BE" w:rsidP="004808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08E5" w:rsidRPr="00F538FE">
        <w:rPr>
          <w:rFonts w:ascii="Times New Roman" w:hAnsi="Times New Roman"/>
          <w:sz w:val="28"/>
          <w:szCs w:val="28"/>
        </w:rPr>
        <w:t>В учебном плане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4808E5" w:rsidRPr="00F538FE">
        <w:rPr>
          <w:rFonts w:ascii="Times New Roman" w:hAnsi="Times New Roman"/>
          <w:sz w:val="28"/>
          <w:szCs w:val="28"/>
        </w:rPr>
        <w:t>предусмотрено выполнение обучающимися индивидуального проекта</w:t>
      </w:r>
      <w:r w:rsidR="004808E5">
        <w:rPr>
          <w:rFonts w:ascii="Times New Roman" w:hAnsi="Times New Roman"/>
          <w:sz w:val="28"/>
          <w:szCs w:val="28"/>
        </w:rPr>
        <w:t xml:space="preserve"> (учебного исследования)</w:t>
      </w:r>
      <w:r w:rsidR="00C22ECE">
        <w:rPr>
          <w:rFonts w:ascii="Times New Roman" w:hAnsi="Times New Roman"/>
          <w:sz w:val="28"/>
          <w:szCs w:val="28"/>
        </w:rPr>
        <w:t xml:space="preserve">. </w:t>
      </w:r>
      <w:r w:rsidR="004808E5" w:rsidRPr="00F538FE">
        <w:rPr>
          <w:rFonts w:ascii="Times New Roman" w:hAnsi="Times New Roman"/>
          <w:sz w:val="28"/>
          <w:szCs w:val="28"/>
        </w:rPr>
        <w:t>Он выполняется обучающимся самостоятельно под руководством учителя (</w:t>
      </w:r>
      <w:proofErr w:type="spellStart"/>
      <w:r w:rsidR="004808E5" w:rsidRPr="00F538FE">
        <w:rPr>
          <w:rFonts w:ascii="Times New Roman" w:hAnsi="Times New Roman"/>
          <w:sz w:val="28"/>
          <w:szCs w:val="28"/>
        </w:rPr>
        <w:t>тьютора</w:t>
      </w:r>
      <w:proofErr w:type="spellEnd"/>
      <w:r w:rsidR="004808E5" w:rsidRPr="00F538FE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</w:t>
      </w:r>
      <w:r w:rsidR="004808E5" w:rsidRPr="004246B5">
        <w:rPr>
          <w:rFonts w:ascii="Times New Roman" w:hAnsi="Times New Roman"/>
          <w:sz w:val="28"/>
          <w:szCs w:val="28"/>
        </w:rPr>
        <w:t xml:space="preserve"> или на </w:t>
      </w:r>
      <w:proofErr w:type="spellStart"/>
      <w:r w:rsidR="004808E5" w:rsidRPr="004246B5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="004808E5" w:rsidRPr="004246B5">
        <w:rPr>
          <w:rFonts w:ascii="Times New Roman" w:hAnsi="Times New Roman"/>
          <w:sz w:val="28"/>
          <w:szCs w:val="28"/>
        </w:rPr>
        <w:t xml:space="preserve"> основе с целью продемонстрировать свои достижения в самостоятельном освоении содержания избранных областей знаний и/или видов деятельности и способности исследовать и осуществлять познавательную деятельность в получении новых знаний.</w:t>
      </w:r>
    </w:p>
    <w:p w:rsidR="004808E5" w:rsidRDefault="004808E5" w:rsidP="004808E5">
      <w:pPr>
        <w:jc w:val="both"/>
        <w:rPr>
          <w:rFonts w:ascii="Times New Roman" w:hAnsi="Times New Roman"/>
          <w:sz w:val="28"/>
          <w:szCs w:val="28"/>
        </w:rPr>
      </w:pPr>
      <w:r w:rsidRPr="00F538FE">
        <w:rPr>
          <w:rFonts w:ascii="Times New Roman" w:hAnsi="Times New Roman"/>
          <w:sz w:val="28"/>
          <w:szCs w:val="28"/>
        </w:rPr>
        <w:t>Индивидуальный проект</w:t>
      </w:r>
      <w:r>
        <w:rPr>
          <w:rFonts w:ascii="Times New Roman" w:hAnsi="Times New Roman"/>
          <w:sz w:val="28"/>
          <w:szCs w:val="28"/>
        </w:rPr>
        <w:t xml:space="preserve"> (учебное исследование)</w:t>
      </w:r>
      <w:r w:rsidR="00FA4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Pr="00F538FE">
        <w:rPr>
          <w:rFonts w:ascii="Times New Roman" w:hAnsi="Times New Roman"/>
          <w:sz w:val="28"/>
          <w:szCs w:val="28"/>
        </w:rPr>
        <w:t xml:space="preserve"> быть выполнен в течение </w:t>
      </w:r>
      <w:r>
        <w:rPr>
          <w:rFonts w:ascii="Times New Roman" w:hAnsi="Times New Roman"/>
          <w:sz w:val="28"/>
          <w:szCs w:val="28"/>
        </w:rPr>
        <w:t>одного-двух лет</w:t>
      </w:r>
      <w:r w:rsidR="00FA43BE">
        <w:rPr>
          <w:rFonts w:ascii="Times New Roman" w:hAnsi="Times New Roman"/>
          <w:sz w:val="28"/>
          <w:szCs w:val="28"/>
        </w:rPr>
        <w:t xml:space="preserve"> </w:t>
      </w:r>
      <w:r w:rsidRPr="00F538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8-9 классе.</w:t>
      </w:r>
      <w:r w:rsidR="00FA43BE">
        <w:rPr>
          <w:rFonts w:ascii="Times New Roman" w:hAnsi="Times New Roman"/>
          <w:sz w:val="28"/>
          <w:szCs w:val="28"/>
        </w:rPr>
        <w:t xml:space="preserve"> </w:t>
      </w:r>
      <w:r w:rsidRPr="004246B5">
        <w:rPr>
          <w:rFonts w:ascii="Times New Roman" w:hAnsi="Times New Roman"/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4246B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246B5">
        <w:rPr>
          <w:rFonts w:ascii="Times New Roman" w:hAnsi="Times New Roman"/>
          <w:sz w:val="28"/>
          <w:szCs w:val="28"/>
        </w:rPr>
        <w:t xml:space="preserve"> результатов является защита итогового индивидуального проекта, учебного исследования, которая рассматривается как допуск к государственной итоговой</w:t>
      </w:r>
      <w:r>
        <w:rPr>
          <w:rFonts w:ascii="Times New Roman" w:hAnsi="Times New Roman"/>
          <w:sz w:val="28"/>
          <w:szCs w:val="28"/>
        </w:rPr>
        <w:t xml:space="preserve"> аттестации.</w:t>
      </w:r>
    </w:p>
    <w:p w:rsidR="004808E5" w:rsidRDefault="00FA43BE" w:rsidP="004808E5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08E5" w:rsidRPr="00AC154F">
        <w:rPr>
          <w:rFonts w:ascii="Times New Roman" w:hAnsi="Times New Roman"/>
          <w:sz w:val="28"/>
          <w:szCs w:val="28"/>
        </w:rPr>
        <w:t>При изучении предметов «Иностранный язык», «Информатика»,</w:t>
      </w:r>
      <w:r>
        <w:rPr>
          <w:rFonts w:ascii="Times New Roman" w:hAnsi="Times New Roman"/>
          <w:sz w:val="28"/>
          <w:szCs w:val="28"/>
        </w:rPr>
        <w:t xml:space="preserve"> Труд (технология), </w:t>
      </w:r>
      <w:r w:rsidR="004808E5" w:rsidRPr="00AC154F">
        <w:rPr>
          <w:rFonts w:ascii="Times New Roman" w:hAnsi="Times New Roman"/>
          <w:sz w:val="28"/>
          <w:szCs w:val="28"/>
        </w:rPr>
        <w:t xml:space="preserve"> </w:t>
      </w:r>
      <w:r w:rsidR="004808E5">
        <w:rPr>
          <w:rFonts w:ascii="Times New Roman" w:hAnsi="Times New Roman"/>
          <w:sz w:val="28"/>
          <w:szCs w:val="28"/>
        </w:rPr>
        <w:t xml:space="preserve">курса </w:t>
      </w:r>
      <w:r w:rsidR="004808E5" w:rsidRPr="00AC154F">
        <w:rPr>
          <w:rFonts w:ascii="Times New Roman" w:hAnsi="Times New Roman"/>
          <w:sz w:val="28"/>
          <w:szCs w:val="28"/>
        </w:rPr>
        <w:t xml:space="preserve">«Основы исследовательской деятельности» классы делятся на </w:t>
      </w:r>
      <w:r>
        <w:rPr>
          <w:rFonts w:ascii="Times New Roman" w:hAnsi="Times New Roman"/>
          <w:sz w:val="28"/>
          <w:szCs w:val="28"/>
        </w:rPr>
        <w:t>под</w:t>
      </w:r>
      <w:r w:rsidR="004808E5" w:rsidRPr="00AC154F">
        <w:rPr>
          <w:rFonts w:ascii="Times New Roman" w:hAnsi="Times New Roman"/>
          <w:sz w:val="28"/>
          <w:szCs w:val="28"/>
        </w:rPr>
        <w:t>группы.</w:t>
      </w:r>
    </w:p>
    <w:p w:rsidR="00FA43BE" w:rsidRPr="00FA43BE" w:rsidRDefault="00FA43BE" w:rsidP="00FA43B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808E5" w:rsidRPr="0061488D" w:rsidRDefault="004808E5" w:rsidP="004808E5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61488D">
        <w:rPr>
          <w:rFonts w:ascii="Times New Roman" w:hAnsi="Times New Roman"/>
          <w:sz w:val="28"/>
          <w:szCs w:val="28"/>
        </w:rPr>
        <w:t>Промежуточная аттестация</w:t>
      </w:r>
    </w:p>
    <w:p w:rsidR="004808E5" w:rsidRDefault="004808E5" w:rsidP="004808E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1488D">
        <w:rPr>
          <w:rFonts w:ascii="Times New Roman" w:hAnsi="Times New Roman"/>
          <w:sz w:val="28"/>
          <w:szCs w:val="28"/>
        </w:rPr>
        <w:t xml:space="preserve">Промежуточная аттестация на ступени ООО осуществляется в форме интегрированного зачета (среднее арифметическое по четырём четвертям по правилам математического округления). </w:t>
      </w:r>
    </w:p>
    <w:p w:rsidR="004808E5" w:rsidRDefault="004808E5" w:rsidP="004808E5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1488D">
        <w:rPr>
          <w:rFonts w:ascii="Times New Roman" w:hAnsi="Times New Roman"/>
          <w:sz w:val="28"/>
          <w:szCs w:val="28"/>
        </w:rPr>
        <w:t xml:space="preserve">Оценка достижения </w:t>
      </w:r>
      <w:proofErr w:type="spellStart"/>
      <w:r w:rsidRPr="0061488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1488D">
        <w:rPr>
          <w:rFonts w:ascii="Times New Roman" w:hAnsi="Times New Roman"/>
          <w:sz w:val="28"/>
          <w:szCs w:val="28"/>
        </w:rPr>
        <w:t xml:space="preserve"> результатов в 5, 6, 7, 8, 9 классах осуществляется по итогам наблюдения и результатам защиты учебных проектов</w:t>
      </w:r>
      <w:r>
        <w:rPr>
          <w:rFonts w:ascii="Times New Roman" w:hAnsi="Times New Roman"/>
          <w:sz w:val="28"/>
          <w:szCs w:val="28"/>
        </w:rPr>
        <w:t xml:space="preserve"> (учебных исследований)</w:t>
      </w:r>
      <w:r w:rsidRPr="0061488D">
        <w:rPr>
          <w:rFonts w:ascii="Times New Roman" w:hAnsi="Times New Roman"/>
          <w:sz w:val="28"/>
          <w:szCs w:val="28"/>
        </w:rPr>
        <w:t>.</w:t>
      </w:r>
    </w:p>
    <w:p w:rsidR="00FA43BE" w:rsidRPr="00FA43BE" w:rsidRDefault="00FA43BE" w:rsidP="00FA43B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="00980D93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FA43BE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980D9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A43BE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FA43BE" w:rsidRPr="00FA43BE" w:rsidRDefault="00980D93" w:rsidP="00FA43B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02F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являются </w:t>
      </w:r>
      <w:proofErr w:type="spellStart"/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FA43BE" w:rsidRPr="00FA43BE" w:rsidRDefault="00980D93" w:rsidP="00FA43BE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A43BE" w:rsidRPr="00FA43BE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</w:p>
    <w:p w:rsidR="004808E5" w:rsidRPr="006E1004" w:rsidRDefault="00980D93" w:rsidP="004808E5">
      <w:pPr>
        <w:pStyle w:val="aa"/>
        <w:spacing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4808E5" w:rsidRPr="0061488D">
        <w:rPr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</w:t>
      </w:r>
      <w:r w:rsidR="00FA43BE">
        <w:rPr>
          <w:rFonts w:asciiTheme="majorBidi" w:hAnsiTheme="majorBidi" w:cstheme="majorBidi"/>
          <w:sz w:val="28"/>
          <w:szCs w:val="28"/>
        </w:rPr>
        <w:t>учающихся Муниципального общеобразовательного учреждения</w:t>
      </w:r>
      <w:r w:rsidR="004808E5" w:rsidRPr="0061488D">
        <w:rPr>
          <w:rFonts w:asciiTheme="majorBidi" w:hAnsiTheme="majorBidi" w:cstheme="majorBidi"/>
          <w:sz w:val="28"/>
          <w:szCs w:val="28"/>
        </w:rPr>
        <w:t xml:space="preserve"> "Средняя школа № 1".</w:t>
      </w:r>
    </w:p>
    <w:p w:rsidR="004808E5" w:rsidRDefault="00980D93" w:rsidP="004808E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4808E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FA43B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808E5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4808E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980D93" w:rsidRDefault="00980D93" w:rsidP="00980D9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08E5" w:rsidRPr="0005696C" w:rsidRDefault="0005696C" w:rsidP="00440AF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За основу формирования плана</w:t>
      </w:r>
      <w:r w:rsidR="00440AF0">
        <w:rPr>
          <w:rStyle w:val="markedcontent"/>
          <w:rFonts w:asciiTheme="majorBidi" w:hAnsiTheme="majorBidi" w:cstheme="majorBidi"/>
          <w:sz w:val="28"/>
          <w:szCs w:val="28"/>
        </w:rPr>
        <w:t xml:space="preserve"> МОУ «Средняя школа № 1»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взят 1 вариант Федерального недельного учебного</w:t>
      </w:r>
      <w:r w:rsidRPr="0005696C">
        <w:rPr>
          <w:rStyle w:val="markedcontent"/>
          <w:rFonts w:asciiTheme="majorBidi" w:hAnsiTheme="majorBidi" w:cstheme="majorBidi"/>
          <w:sz w:val="28"/>
          <w:szCs w:val="28"/>
        </w:rPr>
        <w:t xml:space="preserve">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05696C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</w:t>
      </w:r>
      <w:r w:rsidR="00440AF0">
        <w:rPr>
          <w:rStyle w:val="markedcontent"/>
          <w:rFonts w:asciiTheme="majorBidi" w:hAnsiTheme="majorBidi" w:cstheme="majorBidi"/>
          <w:sz w:val="28"/>
          <w:szCs w:val="28"/>
        </w:rPr>
        <w:t xml:space="preserve">бщего образования для 5-дневной </w:t>
      </w:r>
      <w:r w:rsidRPr="0005696C">
        <w:rPr>
          <w:rStyle w:val="markedcontent"/>
          <w:rFonts w:asciiTheme="majorBidi" w:hAnsiTheme="majorBidi" w:cstheme="majorBidi"/>
          <w:sz w:val="28"/>
          <w:szCs w:val="28"/>
        </w:rPr>
        <w:t>учебной недели</w:t>
      </w:r>
      <w:r w:rsidR="00440AF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08E5" w:rsidRDefault="004808E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980D9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4808E5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BE0CF4" w:rsidRDefault="00F60A00" w:rsidP="00C22EC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54950">
        <w:rPr>
          <w:rStyle w:val="markedcontent"/>
          <w:rFonts w:asciiTheme="majorBidi" w:hAnsiTheme="majorBidi" w:cstheme="majorBidi"/>
          <w:sz w:val="28"/>
          <w:szCs w:val="28"/>
        </w:rPr>
        <w:t xml:space="preserve"> 5-9 классы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706"/>
        <w:gridCol w:w="2933"/>
        <w:gridCol w:w="696"/>
        <w:gridCol w:w="697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1215"/>
      </w:tblGrid>
      <w:tr w:rsidR="00654950" w:rsidRPr="00654950" w:rsidTr="00654950">
        <w:tc>
          <w:tcPr>
            <w:tcW w:w="2706" w:type="dxa"/>
            <w:vMerge w:val="restart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33" w:type="dxa"/>
            <w:vMerge w:val="restart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8422" w:type="dxa"/>
            <w:gridSpan w:val="11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15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Формы п/а</w:t>
            </w: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97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15" w:type="dxa"/>
            <w:shd w:val="clear" w:color="auto" w:fill="D9D9D9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14061" w:type="dxa"/>
            <w:gridSpan w:val="13"/>
            <w:shd w:val="clear" w:color="auto" w:fill="FFFFB3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15" w:type="dxa"/>
            <w:shd w:val="clear" w:color="auto" w:fill="FFFFB3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 w:val="restart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Merge w:val="restart"/>
            <w:textDirection w:val="btLr"/>
          </w:tcPr>
          <w:p w:rsidR="00654950" w:rsidRPr="00654950" w:rsidRDefault="00654950" w:rsidP="006549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 w:val="restart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 w:val="restart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 w:val="restart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 w:val="restart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  <w:vMerge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2706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33" w:type="dxa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Merge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  <w:shd w:val="clear" w:color="auto" w:fill="00FF00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215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14061" w:type="dxa"/>
            <w:gridSpan w:val="13"/>
            <w:shd w:val="clear" w:color="auto" w:fill="FFFFB3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15" w:type="dxa"/>
            <w:shd w:val="clear" w:color="auto" w:fill="FFFFB3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96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(ОИД)</w:t>
            </w:r>
          </w:p>
        </w:tc>
        <w:tc>
          <w:tcPr>
            <w:tcW w:w="696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  <w:shd w:val="clear" w:color="auto" w:fill="00FF00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  <w:shd w:val="clear" w:color="auto" w:fill="00FF00"/>
          </w:tcPr>
          <w:p w:rsidR="00654950" w:rsidRPr="00654950" w:rsidRDefault="00654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96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7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32.5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b/>
                <w:sz w:val="24"/>
                <w:szCs w:val="24"/>
              </w:rPr>
              <w:t>32.5</w:t>
            </w:r>
          </w:p>
        </w:tc>
        <w:tc>
          <w:tcPr>
            <w:tcW w:w="1215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  <w:shd w:val="clear" w:color="auto" w:fill="00FF00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96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1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5" w:type="dxa"/>
            <w:shd w:val="clear" w:color="auto" w:fill="00FF00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  <w:shd w:val="clear" w:color="auto" w:fill="FCE3FC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96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950" w:rsidRPr="00654950" w:rsidTr="00654950">
        <w:tc>
          <w:tcPr>
            <w:tcW w:w="5639" w:type="dxa"/>
            <w:gridSpan w:val="2"/>
            <w:shd w:val="clear" w:color="auto" w:fill="FCE3FC"/>
          </w:tcPr>
          <w:p w:rsidR="00654950" w:rsidRPr="00654950" w:rsidRDefault="0065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96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697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781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0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215" w:type="dxa"/>
            <w:shd w:val="clear" w:color="auto" w:fill="FCE3FC"/>
          </w:tcPr>
          <w:p w:rsidR="00654950" w:rsidRPr="00654950" w:rsidRDefault="0065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3BE" w:rsidRDefault="00FA43BE"/>
    <w:sectPr w:rsidR="00FA43BE" w:rsidSect="00C22ECE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5D54D8"/>
    <w:multiLevelType w:val="hybridMultilevel"/>
    <w:tmpl w:val="3C422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751EA2"/>
    <w:multiLevelType w:val="hybridMultilevel"/>
    <w:tmpl w:val="F7E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696C"/>
    <w:rsid w:val="000A07A9"/>
    <w:rsid w:val="000C3476"/>
    <w:rsid w:val="000D633F"/>
    <w:rsid w:val="000F4598"/>
    <w:rsid w:val="0010613A"/>
    <w:rsid w:val="00112D88"/>
    <w:rsid w:val="001440F4"/>
    <w:rsid w:val="0015448F"/>
    <w:rsid w:val="00180B9D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5A57"/>
    <w:rsid w:val="002E245D"/>
    <w:rsid w:val="002F787C"/>
    <w:rsid w:val="00302F3F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3971"/>
    <w:rsid w:val="003E617D"/>
    <w:rsid w:val="004002DE"/>
    <w:rsid w:val="004141D3"/>
    <w:rsid w:val="0041494E"/>
    <w:rsid w:val="004168CD"/>
    <w:rsid w:val="00432399"/>
    <w:rsid w:val="0043527D"/>
    <w:rsid w:val="00440AF0"/>
    <w:rsid w:val="004457FE"/>
    <w:rsid w:val="00446614"/>
    <w:rsid w:val="004652A1"/>
    <w:rsid w:val="00467EF7"/>
    <w:rsid w:val="00473B54"/>
    <w:rsid w:val="004808E5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1E1F"/>
    <w:rsid w:val="005F6A49"/>
    <w:rsid w:val="006136E4"/>
    <w:rsid w:val="00613F43"/>
    <w:rsid w:val="0061648B"/>
    <w:rsid w:val="00626873"/>
    <w:rsid w:val="00632702"/>
    <w:rsid w:val="00641000"/>
    <w:rsid w:val="00654950"/>
    <w:rsid w:val="006560B5"/>
    <w:rsid w:val="00665E27"/>
    <w:rsid w:val="00672D5E"/>
    <w:rsid w:val="006862FB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0D9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6094"/>
    <w:rsid w:val="00B81C13"/>
    <w:rsid w:val="00B91294"/>
    <w:rsid w:val="00B91E96"/>
    <w:rsid w:val="00BA255F"/>
    <w:rsid w:val="00BA6E11"/>
    <w:rsid w:val="00BB5583"/>
    <w:rsid w:val="00BB6ED6"/>
    <w:rsid w:val="00BE0CF4"/>
    <w:rsid w:val="00BE3D68"/>
    <w:rsid w:val="00BF0C5B"/>
    <w:rsid w:val="00BF1CE0"/>
    <w:rsid w:val="00C10C42"/>
    <w:rsid w:val="00C21399"/>
    <w:rsid w:val="00C22EC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B46"/>
    <w:rsid w:val="00E00F1C"/>
    <w:rsid w:val="00E115A2"/>
    <w:rsid w:val="00E12536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56BB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43BE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484FD-831E-4BD1-900F-5DD2FA1B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C21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local-admin</cp:lastModifiedBy>
  <cp:revision>31</cp:revision>
  <dcterms:created xsi:type="dcterms:W3CDTF">2022-08-06T07:34:00Z</dcterms:created>
  <dcterms:modified xsi:type="dcterms:W3CDTF">2024-10-17T13:46:00Z</dcterms:modified>
</cp:coreProperties>
</file>